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714" w:rsidRDefault="00922714" w:rsidP="00922714">
      <w:pPr>
        <w:spacing w:line="760" w:lineRule="exact"/>
        <w:rPr>
          <w:rFonts w:eastAsia="方正小标宋简体"/>
          <w:color w:val="000000"/>
          <w:sz w:val="44"/>
          <w:szCs w:val="44"/>
        </w:rPr>
      </w:pPr>
      <w:r>
        <w:rPr>
          <w:rFonts w:eastAsia="方正小标宋简体" w:hint="eastAsia"/>
          <w:color w:val="000000"/>
          <w:sz w:val="44"/>
          <w:szCs w:val="44"/>
        </w:rPr>
        <w:t>附件</w:t>
      </w:r>
      <w:r>
        <w:rPr>
          <w:rFonts w:eastAsia="方正小标宋简体" w:hint="eastAsia"/>
          <w:color w:val="000000"/>
          <w:sz w:val="44"/>
          <w:szCs w:val="44"/>
        </w:rPr>
        <w:t>1</w:t>
      </w:r>
    </w:p>
    <w:p w:rsidR="002A6DF0" w:rsidRPr="00D017BC" w:rsidRDefault="002A6DF0" w:rsidP="00D017BC">
      <w:pPr>
        <w:widowControl/>
        <w:shd w:val="clear" w:color="auto" w:fill="FFFFFF"/>
        <w:spacing w:before="100" w:beforeAutospacing="1" w:after="100" w:afterAutospacing="1" w:line="480" w:lineRule="atLeast"/>
        <w:jc w:val="center"/>
        <w:outlineLvl w:val="1"/>
        <w:rPr>
          <w:rFonts w:ascii="微软雅黑" w:eastAsia="微软雅黑" w:hAnsi="微软雅黑" w:cs="宋体"/>
          <w:b/>
          <w:bCs/>
          <w:color w:val="4B4B4B"/>
          <w:kern w:val="36"/>
          <w:sz w:val="30"/>
          <w:szCs w:val="30"/>
        </w:rPr>
      </w:pPr>
      <w:r w:rsidRPr="00D017BC">
        <w:rPr>
          <w:rFonts w:ascii="微软雅黑" w:eastAsia="微软雅黑" w:hAnsi="微软雅黑" w:cs="宋体" w:hint="eastAsia"/>
          <w:b/>
          <w:bCs/>
          <w:color w:val="4B4B4B"/>
          <w:kern w:val="36"/>
          <w:sz w:val="30"/>
          <w:szCs w:val="30"/>
        </w:rPr>
        <w:t>茂名职业技术学院</w:t>
      </w:r>
    </w:p>
    <w:p w:rsidR="00922714" w:rsidRPr="00D017BC" w:rsidRDefault="00641427" w:rsidP="00D017BC">
      <w:pPr>
        <w:widowControl/>
        <w:shd w:val="clear" w:color="auto" w:fill="FFFFFF"/>
        <w:spacing w:before="100" w:beforeAutospacing="1" w:after="100" w:afterAutospacing="1" w:line="480" w:lineRule="atLeast"/>
        <w:jc w:val="center"/>
        <w:outlineLvl w:val="1"/>
        <w:rPr>
          <w:rFonts w:ascii="微软雅黑" w:eastAsia="微软雅黑" w:hAnsi="微软雅黑" w:cs="宋体"/>
          <w:b/>
          <w:bCs/>
          <w:color w:val="4B4B4B"/>
          <w:kern w:val="36"/>
          <w:sz w:val="30"/>
          <w:szCs w:val="30"/>
        </w:rPr>
      </w:pPr>
      <w:r w:rsidRPr="00D017BC">
        <w:rPr>
          <w:rFonts w:ascii="微软雅黑" w:eastAsia="微软雅黑" w:hAnsi="微软雅黑" w:cs="宋体" w:hint="eastAsia"/>
          <w:b/>
          <w:bCs/>
          <w:color w:val="4B4B4B"/>
          <w:kern w:val="36"/>
          <w:sz w:val="30"/>
          <w:szCs w:val="30"/>
        </w:rPr>
        <w:t>2019-2020</w:t>
      </w:r>
      <w:r w:rsidR="002A6DF0" w:rsidRPr="00D017BC">
        <w:rPr>
          <w:rFonts w:ascii="微软雅黑" w:eastAsia="微软雅黑" w:hAnsi="微软雅黑" w:cs="宋体" w:hint="eastAsia"/>
          <w:b/>
          <w:bCs/>
          <w:color w:val="4B4B4B"/>
          <w:kern w:val="36"/>
          <w:sz w:val="30"/>
          <w:szCs w:val="30"/>
        </w:rPr>
        <w:t>学年度</w:t>
      </w:r>
      <w:r w:rsidR="00922714" w:rsidRPr="00D017BC">
        <w:rPr>
          <w:rFonts w:ascii="微软雅黑" w:eastAsia="微软雅黑" w:hAnsi="微软雅黑" w:cs="宋体" w:hint="eastAsia"/>
          <w:b/>
          <w:bCs/>
          <w:color w:val="4B4B4B"/>
          <w:kern w:val="36"/>
          <w:sz w:val="30"/>
          <w:szCs w:val="30"/>
        </w:rPr>
        <w:t>教学能力比赛方案</w:t>
      </w:r>
    </w:p>
    <w:p w:rsidR="00550607" w:rsidRPr="00B90182" w:rsidRDefault="00550607" w:rsidP="0055060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90182">
        <w:rPr>
          <w:rFonts w:ascii="微软雅黑" w:eastAsia="微软雅黑" w:hAnsi="微软雅黑" w:cs="宋体" w:hint="eastAsia"/>
          <w:b/>
          <w:bCs/>
          <w:color w:val="4B4B4B"/>
          <w:kern w:val="0"/>
          <w:sz w:val="24"/>
          <w:szCs w:val="24"/>
        </w:rPr>
        <w:t xml:space="preserve">一、指导思想 </w:t>
      </w:r>
    </w:p>
    <w:p w:rsidR="00550607" w:rsidRPr="00B90182" w:rsidRDefault="00550607" w:rsidP="0055060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90182">
        <w:rPr>
          <w:rFonts w:ascii="微软雅黑" w:eastAsia="微软雅黑" w:hAnsi="微软雅黑" w:cs="宋体" w:hint="eastAsia"/>
          <w:color w:val="4B4B4B"/>
          <w:kern w:val="0"/>
          <w:sz w:val="24"/>
          <w:szCs w:val="24"/>
        </w:rPr>
        <w:t xml:space="preserve">　　以习近平新时代中国特色社会主义思想为指导，全面贯彻党的教育方针，落实立德树人根本任务，贯彻全国教育大会精神和《国家职业教育改革实施方案》部署。</w:t>
      </w:r>
      <w:proofErr w:type="gramStart"/>
      <w:r w:rsidRPr="00B90182">
        <w:rPr>
          <w:rFonts w:ascii="微软雅黑" w:eastAsia="微软雅黑" w:hAnsi="微软雅黑" w:cs="宋体" w:hint="eastAsia"/>
          <w:color w:val="4B4B4B"/>
          <w:kern w:val="0"/>
          <w:sz w:val="24"/>
          <w:szCs w:val="24"/>
        </w:rPr>
        <w:t>健全德技并</w:t>
      </w:r>
      <w:proofErr w:type="gramEnd"/>
      <w:r w:rsidRPr="00B90182">
        <w:rPr>
          <w:rFonts w:ascii="微软雅黑" w:eastAsia="微软雅黑" w:hAnsi="微软雅黑" w:cs="宋体" w:hint="eastAsia"/>
          <w:color w:val="4B4B4B"/>
          <w:kern w:val="0"/>
          <w:sz w:val="24"/>
          <w:szCs w:val="24"/>
        </w:rPr>
        <w:t>修、工学结合的育人机制，落实</w:t>
      </w:r>
      <w:proofErr w:type="gramStart"/>
      <w:r w:rsidRPr="00B90182">
        <w:rPr>
          <w:rFonts w:ascii="微软雅黑" w:eastAsia="微软雅黑" w:hAnsi="微软雅黑" w:cs="宋体" w:hint="eastAsia"/>
          <w:color w:val="4B4B4B"/>
          <w:kern w:val="0"/>
          <w:sz w:val="24"/>
          <w:szCs w:val="24"/>
        </w:rPr>
        <w:t>课程思政有关</w:t>
      </w:r>
      <w:proofErr w:type="gramEnd"/>
      <w:r w:rsidRPr="00B90182">
        <w:rPr>
          <w:rFonts w:ascii="微软雅黑" w:eastAsia="微软雅黑" w:hAnsi="微软雅黑" w:cs="宋体" w:hint="eastAsia"/>
          <w:color w:val="4B4B4B"/>
          <w:kern w:val="0"/>
          <w:sz w:val="24"/>
          <w:szCs w:val="24"/>
        </w:rPr>
        <w:t>要求，推动思想政治教育与技术技能培养有机统一，加强劳动教育，弘扬工匠精神；推进教师、教材、教法改革，促进1+X证书制度试点，提高职业院校教师建设模块化课程、实施项目式教学的能力；适应“互联网+职业教育”发展需求，运用大数据、人工智能等现代信息技术，构建以学习者为中心的教育生态；坚持“以赛促教、以赛促学，以赛促改、以赛促建”，促进教师综合素质、专业化水平和创新能力全面提升，打造高水平、结构化教师教学创新团队。</w:t>
      </w:r>
    </w:p>
    <w:p w:rsidR="00550607" w:rsidRPr="00B90182" w:rsidRDefault="00550607" w:rsidP="0055060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90182">
        <w:rPr>
          <w:rFonts w:ascii="微软雅黑" w:eastAsia="微软雅黑" w:hAnsi="微软雅黑" w:cs="宋体" w:hint="eastAsia"/>
          <w:b/>
          <w:bCs/>
          <w:color w:val="4B4B4B"/>
          <w:kern w:val="0"/>
          <w:sz w:val="24"/>
          <w:szCs w:val="24"/>
        </w:rPr>
        <w:t xml:space="preserve">　　二、比赛要求 </w:t>
      </w:r>
    </w:p>
    <w:p w:rsidR="00550607" w:rsidRPr="00B90182" w:rsidRDefault="00550607" w:rsidP="0055060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90182">
        <w:rPr>
          <w:rFonts w:ascii="微软雅黑" w:eastAsia="微软雅黑" w:hAnsi="微软雅黑" w:cs="宋体" w:hint="eastAsia"/>
          <w:color w:val="4B4B4B"/>
          <w:kern w:val="0"/>
          <w:sz w:val="24"/>
          <w:szCs w:val="24"/>
        </w:rPr>
        <w:t xml:space="preserve">　　重点考察教学团队（2~4人）针对某门课程中部分教学内容完成教学设计、实施课堂教学、评价目标达成、进行反思改进的能力。</w:t>
      </w:r>
    </w:p>
    <w:p w:rsidR="00550607" w:rsidRPr="00B90182" w:rsidRDefault="00550607" w:rsidP="0055060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90182">
        <w:rPr>
          <w:rFonts w:ascii="微软雅黑" w:eastAsia="微软雅黑" w:hAnsi="微软雅黑" w:cs="宋体" w:hint="eastAsia"/>
          <w:color w:val="4B4B4B"/>
          <w:kern w:val="0"/>
          <w:sz w:val="24"/>
          <w:szCs w:val="24"/>
        </w:rPr>
        <w:t xml:space="preserve">　　教学团队应落实职业教育国家教学标准，对接职业标准（规范），关注有关产业发展新</w:t>
      </w:r>
      <w:proofErr w:type="gramStart"/>
      <w:r w:rsidRPr="00B90182">
        <w:rPr>
          <w:rFonts w:ascii="微软雅黑" w:eastAsia="微软雅黑" w:hAnsi="微软雅黑" w:cs="宋体" w:hint="eastAsia"/>
          <w:color w:val="4B4B4B"/>
          <w:kern w:val="0"/>
          <w:sz w:val="24"/>
          <w:szCs w:val="24"/>
        </w:rPr>
        <w:t>业态新模式</w:t>
      </w:r>
      <w:proofErr w:type="gramEnd"/>
      <w:r w:rsidRPr="00B90182">
        <w:rPr>
          <w:rFonts w:ascii="微软雅黑" w:eastAsia="微软雅黑" w:hAnsi="微软雅黑" w:cs="宋体" w:hint="eastAsia"/>
          <w:color w:val="4B4B4B"/>
          <w:kern w:val="0"/>
          <w:sz w:val="24"/>
          <w:szCs w:val="24"/>
        </w:rPr>
        <w:t>，对接新技术、新工艺、新规范，依据学校专业人才培养方案和实施性课程标准，选取参赛教学内容，进行学情分析，确定教学目标，优</w:t>
      </w:r>
      <w:r w:rsidRPr="00B90182">
        <w:rPr>
          <w:rFonts w:ascii="微软雅黑" w:eastAsia="微软雅黑" w:hAnsi="微软雅黑" w:cs="宋体" w:hint="eastAsia"/>
          <w:color w:val="4B4B4B"/>
          <w:kern w:val="0"/>
          <w:sz w:val="24"/>
          <w:szCs w:val="24"/>
        </w:rPr>
        <w:lastRenderedPageBreak/>
        <w:t>化教学过程，合理运用技术、方法和资源等组织课堂教学，进行教学考核与评价，做出教学反思与诊改。教学实施应注重实效性，突出教学重难点的解决方法，实现师生、生生的全面良性互动，关注教与学全过程的信息采集，并根据反映出的问题及时调整教学策略。实</w:t>
      </w:r>
      <w:proofErr w:type="gramStart"/>
      <w:r w:rsidRPr="00B90182">
        <w:rPr>
          <w:rFonts w:ascii="微软雅黑" w:eastAsia="微软雅黑" w:hAnsi="微软雅黑" w:cs="宋体" w:hint="eastAsia"/>
          <w:color w:val="4B4B4B"/>
          <w:kern w:val="0"/>
          <w:sz w:val="24"/>
          <w:szCs w:val="24"/>
        </w:rPr>
        <w:t>训教学</w:t>
      </w:r>
      <w:proofErr w:type="gramEnd"/>
      <w:r w:rsidRPr="00B90182">
        <w:rPr>
          <w:rFonts w:ascii="微软雅黑" w:eastAsia="微软雅黑" w:hAnsi="微软雅黑" w:cs="宋体" w:hint="eastAsia"/>
          <w:color w:val="4B4B4B"/>
          <w:kern w:val="0"/>
          <w:sz w:val="24"/>
          <w:szCs w:val="24"/>
        </w:rPr>
        <w:t>内容应基于真实工作任务、项目及工作流程、过程等，注重通过教师规范操作与有效示范培育精益求精、追求卓越的职业精神。</w:t>
      </w:r>
    </w:p>
    <w:p w:rsidR="00550607" w:rsidRPr="00B90182" w:rsidRDefault="00550607" w:rsidP="0055060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90182">
        <w:rPr>
          <w:rFonts w:ascii="微软雅黑" w:eastAsia="微软雅黑" w:hAnsi="微软雅黑" w:cs="宋体" w:hint="eastAsia"/>
          <w:b/>
          <w:bCs/>
          <w:color w:val="4B4B4B"/>
          <w:kern w:val="0"/>
          <w:sz w:val="24"/>
          <w:szCs w:val="24"/>
        </w:rPr>
        <w:t xml:space="preserve">　　三、比赛分组及参赛</w:t>
      </w:r>
      <w:r w:rsidR="00EE1384">
        <w:rPr>
          <w:rFonts w:ascii="微软雅黑" w:eastAsia="微软雅黑" w:hAnsi="微软雅黑" w:cs="宋体" w:hint="eastAsia"/>
          <w:b/>
          <w:bCs/>
          <w:color w:val="4B4B4B"/>
          <w:kern w:val="0"/>
          <w:sz w:val="24"/>
          <w:szCs w:val="24"/>
        </w:rPr>
        <w:t>名额</w:t>
      </w:r>
      <w:r w:rsidRPr="00B90182">
        <w:rPr>
          <w:rFonts w:ascii="微软雅黑" w:eastAsia="微软雅黑" w:hAnsi="微软雅黑" w:cs="宋体" w:hint="eastAsia"/>
          <w:b/>
          <w:bCs/>
          <w:color w:val="4B4B4B"/>
          <w:kern w:val="0"/>
          <w:sz w:val="24"/>
          <w:szCs w:val="24"/>
        </w:rPr>
        <w:t xml:space="preserve"> </w:t>
      </w:r>
    </w:p>
    <w:p w:rsidR="00550607" w:rsidRPr="00B90182" w:rsidRDefault="00550607" w:rsidP="0055060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90182">
        <w:rPr>
          <w:rFonts w:ascii="微软雅黑" w:eastAsia="微软雅黑" w:hAnsi="微软雅黑" w:cs="宋体" w:hint="eastAsia"/>
          <w:color w:val="4B4B4B"/>
          <w:kern w:val="0"/>
          <w:sz w:val="24"/>
          <w:szCs w:val="24"/>
        </w:rPr>
        <w:t xml:space="preserve">　</w:t>
      </w:r>
      <w:r w:rsidRPr="00E51125">
        <w:rPr>
          <w:rFonts w:ascii="微软雅黑" w:eastAsia="微软雅黑" w:hAnsi="微软雅黑" w:cs="宋体" w:hint="eastAsia"/>
          <w:b/>
          <w:bCs/>
          <w:color w:val="4B4B4B"/>
          <w:kern w:val="0"/>
          <w:sz w:val="24"/>
          <w:szCs w:val="24"/>
        </w:rPr>
        <w:t xml:space="preserve">　（一）比赛分组</w:t>
      </w:r>
    </w:p>
    <w:p w:rsidR="00550607" w:rsidRPr="00B90182" w:rsidRDefault="00550607" w:rsidP="0055060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90182">
        <w:rPr>
          <w:rFonts w:ascii="微软雅黑" w:eastAsia="微软雅黑" w:hAnsi="微软雅黑" w:cs="宋体" w:hint="eastAsia"/>
          <w:color w:val="4B4B4B"/>
          <w:kern w:val="0"/>
          <w:sz w:val="24"/>
          <w:szCs w:val="24"/>
        </w:rPr>
        <w:t xml:space="preserve">　　</w:t>
      </w:r>
      <w:r w:rsidR="00EE1384">
        <w:rPr>
          <w:rFonts w:ascii="微软雅黑" w:eastAsia="微软雅黑" w:hAnsi="微软雅黑" w:cs="宋体" w:hint="eastAsia"/>
          <w:color w:val="4B4B4B"/>
          <w:kern w:val="0"/>
          <w:sz w:val="24"/>
          <w:szCs w:val="24"/>
        </w:rPr>
        <w:t>1</w:t>
      </w:r>
      <w:r w:rsidRPr="00B90182">
        <w:rPr>
          <w:rFonts w:ascii="微软雅黑" w:eastAsia="微软雅黑" w:hAnsi="微软雅黑" w:cs="宋体" w:hint="eastAsia"/>
          <w:color w:val="4B4B4B"/>
          <w:kern w:val="0"/>
          <w:sz w:val="24"/>
          <w:szCs w:val="24"/>
        </w:rPr>
        <w:t>.高职公共基础课程组：参赛作品应为公共基础课程中不少于12学时连续、完整的教学内容；</w:t>
      </w:r>
    </w:p>
    <w:p w:rsidR="00550607" w:rsidRPr="00B90182" w:rsidRDefault="00550607" w:rsidP="0055060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90182">
        <w:rPr>
          <w:rFonts w:ascii="微软雅黑" w:eastAsia="微软雅黑" w:hAnsi="微软雅黑" w:cs="宋体" w:hint="eastAsia"/>
          <w:color w:val="4B4B4B"/>
          <w:kern w:val="0"/>
          <w:sz w:val="24"/>
          <w:szCs w:val="24"/>
        </w:rPr>
        <w:t xml:space="preserve">　　</w:t>
      </w:r>
      <w:r w:rsidR="00EE1384">
        <w:rPr>
          <w:rFonts w:ascii="微软雅黑" w:eastAsia="微软雅黑" w:hAnsi="微软雅黑" w:cs="宋体" w:hint="eastAsia"/>
          <w:color w:val="4B4B4B"/>
          <w:kern w:val="0"/>
          <w:sz w:val="24"/>
          <w:szCs w:val="24"/>
        </w:rPr>
        <w:t>2</w:t>
      </w:r>
      <w:r w:rsidRPr="00B90182">
        <w:rPr>
          <w:rFonts w:ascii="微软雅黑" w:eastAsia="微软雅黑" w:hAnsi="微软雅黑" w:cs="宋体" w:hint="eastAsia"/>
          <w:color w:val="4B4B4B"/>
          <w:kern w:val="0"/>
          <w:sz w:val="24"/>
          <w:szCs w:val="24"/>
        </w:rPr>
        <w:t>.高职专业课程一组：参赛作品应为专业基础课程或专业核心课程中不少于16学时连续、完整的教学内容；</w:t>
      </w:r>
    </w:p>
    <w:p w:rsidR="00550607" w:rsidRDefault="00EE1384" w:rsidP="00550607">
      <w:pPr>
        <w:ind w:firstLine="480"/>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3</w:t>
      </w:r>
      <w:r w:rsidR="00550607" w:rsidRPr="00B90182">
        <w:rPr>
          <w:rFonts w:ascii="微软雅黑" w:eastAsia="微软雅黑" w:hAnsi="微软雅黑" w:cs="宋体" w:hint="eastAsia"/>
          <w:color w:val="4B4B4B"/>
          <w:kern w:val="0"/>
          <w:sz w:val="24"/>
          <w:szCs w:val="24"/>
        </w:rPr>
        <w:t>.高职专业课程二组：参赛作品应为专业核心课程中不少于16学时连续、完整的教学内容，其中必须包含不少于6学时的实</w:t>
      </w:r>
      <w:proofErr w:type="gramStart"/>
      <w:r w:rsidR="00550607" w:rsidRPr="00B90182">
        <w:rPr>
          <w:rFonts w:ascii="微软雅黑" w:eastAsia="微软雅黑" w:hAnsi="微软雅黑" w:cs="宋体" w:hint="eastAsia"/>
          <w:color w:val="4B4B4B"/>
          <w:kern w:val="0"/>
          <w:sz w:val="24"/>
          <w:szCs w:val="24"/>
        </w:rPr>
        <w:t>训教学</w:t>
      </w:r>
      <w:proofErr w:type="gramEnd"/>
      <w:r w:rsidR="00550607" w:rsidRPr="00B90182">
        <w:rPr>
          <w:rFonts w:ascii="微软雅黑" w:eastAsia="微软雅黑" w:hAnsi="微软雅黑" w:cs="宋体" w:hint="eastAsia"/>
          <w:color w:val="4B4B4B"/>
          <w:kern w:val="0"/>
          <w:sz w:val="24"/>
          <w:szCs w:val="24"/>
        </w:rPr>
        <w:t>内容。职业学校专业（类）顶岗实习标准中的实习项目工作任务也可参赛。</w:t>
      </w:r>
    </w:p>
    <w:p w:rsidR="00550607" w:rsidRPr="00E51125" w:rsidRDefault="00550607" w:rsidP="00E51125">
      <w:pPr>
        <w:widowControl/>
        <w:shd w:val="clear" w:color="auto" w:fill="FFFFFF"/>
        <w:spacing w:before="100" w:beforeAutospacing="1" w:after="100" w:afterAutospacing="1" w:line="480" w:lineRule="atLeast"/>
        <w:jc w:val="left"/>
        <w:rPr>
          <w:rFonts w:ascii="微软雅黑" w:eastAsia="微软雅黑" w:hAnsi="微软雅黑" w:cs="宋体"/>
          <w:b/>
          <w:bCs/>
          <w:color w:val="4B4B4B"/>
          <w:kern w:val="0"/>
          <w:sz w:val="24"/>
          <w:szCs w:val="24"/>
        </w:rPr>
      </w:pPr>
      <w:r w:rsidRPr="00E51125">
        <w:rPr>
          <w:rFonts w:ascii="微软雅黑" w:eastAsia="微软雅黑" w:hAnsi="微软雅黑" w:cs="宋体" w:hint="eastAsia"/>
          <w:b/>
          <w:bCs/>
          <w:color w:val="4B4B4B"/>
          <w:kern w:val="0"/>
          <w:sz w:val="24"/>
          <w:szCs w:val="24"/>
        </w:rPr>
        <w:t>（二）参赛名额</w:t>
      </w:r>
    </w:p>
    <w:p w:rsidR="00550607" w:rsidRDefault="00550607" w:rsidP="00550607">
      <w:pPr>
        <w:ind w:firstLine="480"/>
        <w:rPr>
          <w:rFonts w:ascii="微软雅黑" w:eastAsia="微软雅黑" w:hAnsi="微软雅黑" w:cs="宋体"/>
          <w:color w:val="4B4B4B"/>
          <w:kern w:val="0"/>
          <w:sz w:val="24"/>
          <w:szCs w:val="24"/>
        </w:rPr>
      </w:pPr>
      <w:proofErr w:type="gramStart"/>
      <w:r w:rsidRPr="00E51125">
        <w:rPr>
          <w:rFonts w:ascii="微软雅黑" w:eastAsia="微软雅黑" w:hAnsi="微软雅黑" w:cs="宋体" w:hint="eastAsia"/>
          <w:b/>
          <w:bCs/>
          <w:color w:val="4B4B4B"/>
          <w:kern w:val="0"/>
          <w:sz w:val="24"/>
          <w:szCs w:val="24"/>
        </w:rPr>
        <w:t>系部</w:t>
      </w:r>
      <w:r w:rsidR="00E66A0C" w:rsidRPr="00E51125">
        <w:rPr>
          <w:rFonts w:ascii="微软雅黑" w:eastAsia="微软雅黑" w:hAnsi="微软雅黑" w:cs="宋体" w:hint="eastAsia"/>
          <w:b/>
          <w:bCs/>
          <w:color w:val="4B4B4B"/>
          <w:kern w:val="0"/>
          <w:sz w:val="24"/>
          <w:szCs w:val="24"/>
        </w:rPr>
        <w:t>比赛</w:t>
      </w:r>
      <w:proofErr w:type="gramEnd"/>
      <w:r w:rsidRPr="00E51125">
        <w:rPr>
          <w:rFonts w:ascii="微软雅黑" w:eastAsia="微软雅黑" w:hAnsi="微软雅黑" w:cs="宋体" w:hint="eastAsia"/>
          <w:b/>
          <w:bCs/>
          <w:color w:val="4B4B4B"/>
          <w:kern w:val="0"/>
          <w:sz w:val="24"/>
          <w:szCs w:val="24"/>
        </w:rPr>
        <w:t>：</w:t>
      </w:r>
      <w:r w:rsidR="001E255F">
        <w:rPr>
          <w:rFonts w:ascii="微软雅黑" w:eastAsia="微软雅黑" w:hAnsi="微软雅黑" w:cs="宋体" w:hint="eastAsia"/>
          <w:color w:val="4B4B4B"/>
          <w:kern w:val="0"/>
          <w:sz w:val="24"/>
          <w:szCs w:val="24"/>
        </w:rPr>
        <w:t>每个</w:t>
      </w:r>
      <w:r>
        <w:rPr>
          <w:rFonts w:ascii="微软雅黑" w:eastAsia="微软雅黑" w:hAnsi="微软雅黑" w:cs="宋体" w:hint="eastAsia"/>
          <w:color w:val="4B4B4B"/>
          <w:kern w:val="0"/>
          <w:sz w:val="24"/>
          <w:szCs w:val="24"/>
        </w:rPr>
        <w:t>专业至少组建一个团队参赛，每位老师只允许参加一个团队的比赛，不能重复参赛。</w:t>
      </w:r>
      <w:r w:rsidR="00E66A0C">
        <w:rPr>
          <w:rFonts w:ascii="微软雅黑" w:eastAsia="微软雅黑" w:hAnsi="微软雅黑" w:cs="宋体" w:hint="eastAsia"/>
          <w:color w:val="4B4B4B"/>
          <w:kern w:val="0"/>
          <w:sz w:val="24"/>
          <w:szCs w:val="24"/>
        </w:rPr>
        <w:t>基础部</w:t>
      </w:r>
      <w:proofErr w:type="gramStart"/>
      <w:r w:rsidR="00E66A0C">
        <w:rPr>
          <w:rFonts w:ascii="微软雅黑" w:eastAsia="微软雅黑" w:hAnsi="微软雅黑" w:cs="宋体" w:hint="eastAsia"/>
          <w:color w:val="4B4B4B"/>
          <w:kern w:val="0"/>
          <w:sz w:val="24"/>
          <w:szCs w:val="24"/>
        </w:rPr>
        <w:t>及思政</w:t>
      </w:r>
      <w:proofErr w:type="gramEnd"/>
      <w:r w:rsidR="00E66A0C">
        <w:rPr>
          <w:rFonts w:ascii="微软雅黑" w:eastAsia="微软雅黑" w:hAnsi="微软雅黑" w:cs="宋体" w:hint="eastAsia"/>
          <w:color w:val="4B4B4B"/>
          <w:kern w:val="0"/>
          <w:sz w:val="24"/>
          <w:szCs w:val="24"/>
        </w:rPr>
        <w:t>部公共课按学科参加比赛，每学科至少组建一个团队参赛。</w:t>
      </w:r>
      <w:proofErr w:type="gramStart"/>
      <w:r w:rsidR="00E66A0C">
        <w:rPr>
          <w:rFonts w:ascii="微软雅黑" w:eastAsia="微软雅黑" w:hAnsi="微软雅黑" w:cs="宋体" w:hint="eastAsia"/>
          <w:color w:val="4B4B4B"/>
          <w:kern w:val="0"/>
          <w:sz w:val="24"/>
          <w:szCs w:val="24"/>
        </w:rPr>
        <w:t>系部从</w:t>
      </w:r>
      <w:proofErr w:type="gramEnd"/>
      <w:r w:rsidR="001E255F">
        <w:rPr>
          <w:rFonts w:ascii="微软雅黑" w:eastAsia="微软雅黑" w:hAnsi="微软雅黑" w:cs="宋体" w:hint="eastAsia"/>
          <w:color w:val="4B4B4B"/>
          <w:kern w:val="0"/>
          <w:sz w:val="24"/>
          <w:szCs w:val="24"/>
        </w:rPr>
        <w:t>各专业的</w:t>
      </w:r>
      <w:r w:rsidR="00E66A0C">
        <w:rPr>
          <w:rFonts w:ascii="微软雅黑" w:eastAsia="微软雅黑" w:hAnsi="微软雅黑" w:cs="宋体" w:hint="eastAsia"/>
          <w:color w:val="4B4B4B"/>
          <w:kern w:val="0"/>
          <w:sz w:val="24"/>
          <w:szCs w:val="24"/>
        </w:rPr>
        <w:t>参赛团队中择优推荐参加学校比赛</w:t>
      </w:r>
      <w:r w:rsidR="001E255F">
        <w:rPr>
          <w:rFonts w:ascii="微软雅黑" w:eastAsia="微软雅黑" w:hAnsi="微软雅黑" w:cs="宋体" w:hint="eastAsia"/>
          <w:color w:val="4B4B4B"/>
          <w:kern w:val="0"/>
          <w:sz w:val="24"/>
          <w:szCs w:val="24"/>
        </w:rPr>
        <w:t>。</w:t>
      </w:r>
    </w:p>
    <w:p w:rsidR="00550607" w:rsidRDefault="00550607" w:rsidP="00550607">
      <w:pPr>
        <w:ind w:firstLine="480"/>
        <w:rPr>
          <w:rFonts w:ascii="微软雅黑" w:eastAsia="微软雅黑" w:hAnsi="微软雅黑" w:cs="宋体"/>
          <w:color w:val="4B4B4B"/>
          <w:kern w:val="0"/>
          <w:sz w:val="24"/>
          <w:szCs w:val="24"/>
        </w:rPr>
      </w:pPr>
      <w:r w:rsidRPr="00E51125">
        <w:rPr>
          <w:rFonts w:ascii="微软雅黑" w:eastAsia="微软雅黑" w:hAnsi="微软雅黑" w:cs="宋体" w:hint="eastAsia"/>
          <w:b/>
          <w:bCs/>
          <w:color w:val="4B4B4B"/>
          <w:kern w:val="0"/>
          <w:sz w:val="24"/>
          <w:szCs w:val="24"/>
        </w:rPr>
        <w:t>学校</w:t>
      </w:r>
      <w:r w:rsidR="00E66A0C" w:rsidRPr="00E51125">
        <w:rPr>
          <w:rFonts w:ascii="微软雅黑" w:eastAsia="微软雅黑" w:hAnsi="微软雅黑" w:cs="宋体" w:hint="eastAsia"/>
          <w:b/>
          <w:bCs/>
          <w:color w:val="4B4B4B"/>
          <w:kern w:val="0"/>
          <w:sz w:val="24"/>
          <w:szCs w:val="24"/>
        </w:rPr>
        <w:t>比赛</w:t>
      </w:r>
      <w:r w:rsidRPr="00E51125">
        <w:rPr>
          <w:rFonts w:ascii="微软雅黑" w:eastAsia="微软雅黑" w:hAnsi="微软雅黑" w:cs="宋体" w:hint="eastAsia"/>
          <w:b/>
          <w:bCs/>
          <w:color w:val="4B4B4B"/>
          <w:kern w:val="0"/>
          <w:sz w:val="24"/>
          <w:szCs w:val="24"/>
        </w:rPr>
        <w:t>：</w:t>
      </w:r>
      <w:proofErr w:type="gramStart"/>
      <w:r>
        <w:rPr>
          <w:rFonts w:ascii="微软雅黑" w:eastAsia="微软雅黑" w:hAnsi="微软雅黑" w:cs="宋体" w:hint="eastAsia"/>
          <w:color w:val="4B4B4B"/>
          <w:kern w:val="0"/>
          <w:sz w:val="24"/>
          <w:szCs w:val="24"/>
        </w:rPr>
        <w:t>系部</w:t>
      </w:r>
      <w:r w:rsidR="00E66A0C">
        <w:rPr>
          <w:rFonts w:ascii="微软雅黑" w:eastAsia="微软雅黑" w:hAnsi="微软雅黑" w:cs="宋体" w:hint="eastAsia"/>
          <w:color w:val="4B4B4B"/>
          <w:kern w:val="0"/>
          <w:sz w:val="24"/>
          <w:szCs w:val="24"/>
        </w:rPr>
        <w:t>初赛</w:t>
      </w:r>
      <w:proofErr w:type="gramEnd"/>
      <w:r w:rsidR="00E66A0C">
        <w:rPr>
          <w:rFonts w:ascii="微软雅黑" w:eastAsia="微软雅黑" w:hAnsi="微软雅黑" w:cs="宋体" w:hint="eastAsia"/>
          <w:color w:val="4B4B4B"/>
          <w:kern w:val="0"/>
          <w:sz w:val="24"/>
          <w:szCs w:val="24"/>
        </w:rPr>
        <w:t>完毕后</w:t>
      </w:r>
      <w:r w:rsidR="001E255F">
        <w:rPr>
          <w:rFonts w:ascii="微软雅黑" w:eastAsia="微软雅黑" w:hAnsi="微软雅黑" w:cs="宋体" w:hint="eastAsia"/>
          <w:color w:val="4B4B4B"/>
          <w:kern w:val="0"/>
          <w:sz w:val="24"/>
          <w:szCs w:val="24"/>
        </w:rPr>
        <w:t>择优推荐参加学校比赛</w:t>
      </w:r>
      <w:r w:rsidR="00E66A0C">
        <w:rPr>
          <w:rFonts w:ascii="微软雅黑" w:eastAsia="微软雅黑" w:hAnsi="微软雅黑" w:cs="宋体" w:hint="eastAsia"/>
          <w:color w:val="4B4B4B"/>
          <w:kern w:val="0"/>
          <w:sz w:val="24"/>
          <w:szCs w:val="24"/>
        </w:rPr>
        <w:t>，</w:t>
      </w:r>
      <w:r w:rsidR="00846E4D">
        <w:rPr>
          <w:rFonts w:ascii="微软雅黑" w:eastAsia="微软雅黑" w:hAnsi="微软雅黑" w:cs="宋体" w:hint="eastAsia"/>
          <w:color w:val="4B4B4B"/>
          <w:kern w:val="0"/>
          <w:sz w:val="24"/>
          <w:szCs w:val="24"/>
        </w:rPr>
        <w:t>各系部按照下表（表</w:t>
      </w:r>
      <w:r w:rsidR="00846E4D">
        <w:rPr>
          <w:rFonts w:ascii="微软雅黑" w:eastAsia="微软雅黑" w:hAnsi="微软雅黑" w:cs="宋体" w:hint="eastAsia"/>
          <w:color w:val="4B4B4B"/>
          <w:kern w:val="0"/>
          <w:sz w:val="24"/>
          <w:szCs w:val="24"/>
        </w:rPr>
        <w:lastRenderedPageBreak/>
        <w:t>1-1）名额</w:t>
      </w:r>
      <w:r w:rsidR="00044DF8">
        <w:rPr>
          <w:rFonts w:ascii="微软雅黑" w:eastAsia="微软雅黑" w:hAnsi="微软雅黑" w:cs="宋体" w:hint="eastAsia"/>
          <w:color w:val="4B4B4B"/>
          <w:kern w:val="0"/>
          <w:sz w:val="24"/>
          <w:szCs w:val="24"/>
        </w:rPr>
        <w:t>数</w:t>
      </w:r>
      <w:r w:rsidR="00846E4D">
        <w:rPr>
          <w:rFonts w:ascii="微软雅黑" w:eastAsia="微软雅黑" w:hAnsi="微软雅黑" w:cs="宋体" w:hint="eastAsia"/>
          <w:color w:val="4B4B4B"/>
          <w:kern w:val="0"/>
          <w:sz w:val="24"/>
          <w:szCs w:val="24"/>
        </w:rPr>
        <w:t>推荐参加校赛</w:t>
      </w:r>
      <w:r w:rsidR="00044DF8">
        <w:rPr>
          <w:rFonts w:ascii="微软雅黑" w:eastAsia="微软雅黑" w:hAnsi="微软雅黑" w:cs="宋体" w:hint="eastAsia"/>
          <w:color w:val="4B4B4B"/>
          <w:kern w:val="0"/>
          <w:sz w:val="24"/>
          <w:szCs w:val="24"/>
        </w:rPr>
        <w:t>。</w:t>
      </w:r>
    </w:p>
    <w:p w:rsidR="00044DF8" w:rsidRPr="00044DF8" w:rsidRDefault="00044DF8" w:rsidP="00044DF8">
      <w:pPr>
        <w:ind w:firstLine="480"/>
        <w:jc w:val="center"/>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表1-1</w:t>
      </w:r>
      <w:proofErr w:type="gramStart"/>
      <w:r>
        <w:rPr>
          <w:rFonts w:ascii="微软雅黑" w:eastAsia="微软雅黑" w:hAnsi="微软雅黑" w:cs="宋体" w:hint="eastAsia"/>
          <w:color w:val="4B4B4B"/>
          <w:kern w:val="0"/>
          <w:sz w:val="24"/>
          <w:szCs w:val="24"/>
        </w:rPr>
        <w:t>系部推荐校赛名额</w:t>
      </w:r>
      <w:proofErr w:type="gramEnd"/>
      <w:r w:rsidR="007714C1">
        <w:rPr>
          <w:rFonts w:ascii="微软雅黑" w:eastAsia="微软雅黑" w:hAnsi="微软雅黑" w:cs="宋体" w:hint="eastAsia"/>
          <w:color w:val="4B4B4B"/>
          <w:kern w:val="0"/>
          <w:sz w:val="24"/>
          <w:szCs w:val="24"/>
        </w:rPr>
        <w:t>数一览表</w:t>
      </w:r>
    </w:p>
    <w:tbl>
      <w:tblPr>
        <w:tblStyle w:val="a6"/>
        <w:tblW w:w="7054" w:type="dxa"/>
        <w:jc w:val="center"/>
        <w:tblLook w:val="04A0" w:firstRow="1" w:lastRow="0" w:firstColumn="1" w:lastColumn="0" w:noHBand="0" w:noVBand="1"/>
      </w:tblPr>
      <w:tblGrid>
        <w:gridCol w:w="1668"/>
        <w:gridCol w:w="1701"/>
        <w:gridCol w:w="3685"/>
      </w:tblGrid>
      <w:tr w:rsidR="00846E4D" w:rsidTr="00044DF8">
        <w:trPr>
          <w:jc w:val="center"/>
        </w:trPr>
        <w:tc>
          <w:tcPr>
            <w:tcW w:w="1668" w:type="dxa"/>
            <w:vAlign w:val="center"/>
          </w:tcPr>
          <w:p w:rsidR="00846E4D" w:rsidRDefault="00846E4D" w:rsidP="00846E4D">
            <w:pPr>
              <w:jc w:val="center"/>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序号</w:t>
            </w:r>
          </w:p>
        </w:tc>
        <w:tc>
          <w:tcPr>
            <w:tcW w:w="1701" w:type="dxa"/>
            <w:vAlign w:val="center"/>
          </w:tcPr>
          <w:p w:rsidR="00846E4D" w:rsidRDefault="00846E4D" w:rsidP="00846E4D">
            <w:pPr>
              <w:jc w:val="center"/>
              <w:rPr>
                <w:rFonts w:ascii="微软雅黑" w:eastAsia="微软雅黑" w:hAnsi="微软雅黑" w:cs="宋体"/>
                <w:color w:val="4B4B4B"/>
                <w:kern w:val="0"/>
                <w:sz w:val="24"/>
                <w:szCs w:val="24"/>
              </w:rPr>
            </w:pPr>
            <w:proofErr w:type="gramStart"/>
            <w:r>
              <w:rPr>
                <w:rFonts w:ascii="微软雅黑" w:eastAsia="微软雅黑" w:hAnsi="微软雅黑" w:cs="宋体" w:hint="eastAsia"/>
                <w:color w:val="4B4B4B"/>
                <w:kern w:val="0"/>
                <w:sz w:val="24"/>
                <w:szCs w:val="24"/>
              </w:rPr>
              <w:t>系部</w:t>
            </w:r>
            <w:proofErr w:type="gramEnd"/>
          </w:p>
        </w:tc>
        <w:tc>
          <w:tcPr>
            <w:tcW w:w="3685" w:type="dxa"/>
            <w:vAlign w:val="center"/>
          </w:tcPr>
          <w:p w:rsidR="00846E4D" w:rsidRDefault="00DA674B" w:rsidP="00DA674B">
            <w:pPr>
              <w:jc w:val="center"/>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各系部</w:t>
            </w:r>
            <w:r w:rsidR="00846E4D">
              <w:rPr>
                <w:rFonts w:ascii="微软雅黑" w:eastAsia="微软雅黑" w:hAnsi="微软雅黑" w:cs="宋体" w:hint="eastAsia"/>
                <w:color w:val="4B4B4B"/>
                <w:kern w:val="0"/>
                <w:sz w:val="24"/>
                <w:szCs w:val="24"/>
              </w:rPr>
              <w:t>推荐</w:t>
            </w:r>
            <w:proofErr w:type="gramStart"/>
            <w:r w:rsidR="00846E4D">
              <w:rPr>
                <w:rFonts w:ascii="微软雅黑" w:eastAsia="微软雅黑" w:hAnsi="微软雅黑" w:cs="宋体" w:hint="eastAsia"/>
                <w:color w:val="4B4B4B"/>
                <w:kern w:val="0"/>
                <w:sz w:val="24"/>
                <w:szCs w:val="24"/>
              </w:rPr>
              <w:t>参加校赛的</w:t>
            </w:r>
            <w:proofErr w:type="gramEnd"/>
            <w:r>
              <w:rPr>
                <w:rFonts w:ascii="微软雅黑" w:eastAsia="微软雅黑" w:hAnsi="微软雅黑" w:cs="宋体" w:hint="eastAsia"/>
                <w:color w:val="4B4B4B"/>
                <w:kern w:val="0"/>
                <w:sz w:val="24"/>
                <w:szCs w:val="24"/>
              </w:rPr>
              <w:t>名额数</w:t>
            </w:r>
          </w:p>
        </w:tc>
      </w:tr>
      <w:tr w:rsidR="00846E4D" w:rsidTr="00044DF8">
        <w:trPr>
          <w:jc w:val="center"/>
        </w:trPr>
        <w:tc>
          <w:tcPr>
            <w:tcW w:w="1668" w:type="dxa"/>
            <w:vAlign w:val="center"/>
          </w:tcPr>
          <w:p w:rsidR="00846E4D" w:rsidRDefault="00846E4D" w:rsidP="00846E4D">
            <w:pPr>
              <w:jc w:val="center"/>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1</w:t>
            </w:r>
          </w:p>
        </w:tc>
        <w:tc>
          <w:tcPr>
            <w:tcW w:w="1701" w:type="dxa"/>
            <w:vAlign w:val="center"/>
          </w:tcPr>
          <w:p w:rsidR="00846E4D" w:rsidRDefault="00846E4D" w:rsidP="00846E4D">
            <w:pPr>
              <w:jc w:val="center"/>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基础部</w:t>
            </w:r>
          </w:p>
        </w:tc>
        <w:tc>
          <w:tcPr>
            <w:tcW w:w="3685" w:type="dxa"/>
            <w:vAlign w:val="center"/>
          </w:tcPr>
          <w:p w:rsidR="00846E4D" w:rsidRDefault="00846E4D" w:rsidP="00846E4D">
            <w:pPr>
              <w:jc w:val="center"/>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3</w:t>
            </w:r>
          </w:p>
        </w:tc>
      </w:tr>
      <w:tr w:rsidR="00846E4D" w:rsidTr="00044DF8">
        <w:trPr>
          <w:jc w:val="center"/>
        </w:trPr>
        <w:tc>
          <w:tcPr>
            <w:tcW w:w="1668" w:type="dxa"/>
            <w:vAlign w:val="center"/>
          </w:tcPr>
          <w:p w:rsidR="00846E4D" w:rsidRDefault="00846E4D" w:rsidP="00846E4D">
            <w:pPr>
              <w:jc w:val="center"/>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2</w:t>
            </w:r>
          </w:p>
        </w:tc>
        <w:tc>
          <w:tcPr>
            <w:tcW w:w="1701" w:type="dxa"/>
            <w:vAlign w:val="center"/>
          </w:tcPr>
          <w:p w:rsidR="00846E4D" w:rsidRDefault="00846E4D" w:rsidP="00846E4D">
            <w:pPr>
              <w:jc w:val="center"/>
              <w:rPr>
                <w:rFonts w:ascii="微软雅黑" w:eastAsia="微软雅黑" w:hAnsi="微软雅黑" w:cs="宋体"/>
                <w:color w:val="4B4B4B"/>
                <w:kern w:val="0"/>
                <w:sz w:val="24"/>
                <w:szCs w:val="24"/>
              </w:rPr>
            </w:pPr>
            <w:proofErr w:type="gramStart"/>
            <w:r>
              <w:rPr>
                <w:rFonts w:ascii="微软雅黑" w:eastAsia="微软雅黑" w:hAnsi="微软雅黑" w:cs="宋体" w:hint="eastAsia"/>
                <w:color w:val="4B4B4B"/>
                <w:kern w:val="0"/>
                <w:sz w:val="24"/>
                <w:szCs w:val="24"/>
              </w:rPr>
              <w:t>思政部</w:t>
            </w:r>
            <w:proofErr w:type="gramEnd"/>
          </w:p>
        </w:tc>
        <w:tc>
          <w:tcPr>
            <w:tcW w:w="3685" w:type="dxa"/>
            <w:vAlign w:val="center"/>
          </w:tcPr>
          <w:p w:rsidR="00846E4D" w:rsidRDefault="001E255F" w:rsidP="00846E4D">
            <w:pPr>
              <w:jc w:val="center"/>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4</w:t>
            </w:r>
          </w:p>
        </w:tc>
      </w:tr>
      <w:tr w:rsidR="00846E4D" w:rsidTr="00044DF8">
        <w:trPr>
          <w:jc w:val="center"/>
        </w:trPr>
        <w:tc>
          <w:tcPr>
            <w:tcW w:w="1668" w:type="dxa"/>
            <w:vAlign w:val="center"/>
          </w:tcPr>
          <w:p w:rsidR="00846E4D" w:rsidRDefault="00846E4D" w:rsidP="00846E4D">
            <w:pPr>
              <w:jc w:val="center"/>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3</w:t>
            </w:r>
          </w:p>
        </w:tc>
        <w:tc>
          <w:tcPr>
            <w:tcW w:w="1701" w:type="dxa"/>
            <w:vAlign w:val="center"/>
          </w:tcPr>
          <w:p w:rsidR="00846E4D" w:rsidRDefault="00846E4D" w:rsidP="00846E4D">
            <w:pPr>
              <w:jc w:val="center"/>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经管系</w:t>
            </w:r>
          </w:p>
        </w:tc>
        <w:tc>
          <w:tcPr>
            <w:tcW w:w="3685" w:type="dxa"/>
            <w:vAlign w:val="center"/>
          </w:tcPr>
          <w:p w:rsidR="00846E4D" w:rsidRDefault="00846E4D" w:rsidP="00846E4D">
            <w:pPr>
              <w:jc w:val="center"/>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5</w:t>
            </w:r>
          </w:p>
        </w:tc>
      </w:tr>
      <w:tr w:rsidR="00846E4D" w:rsidTr="00044DF8">
        <w:trPr>
          <w:jc w:val="center"/>
        </w:trPr>
        <w:tc>
          <w:tcPr>
            <w:tcW w:w="1668" w:type="dxa"/>
            <w:vAlign w:val="center"/>
          </w:tcPr>
          <w:p w:rsidR="00846E4D" w:rsidRDefault="00846E4D" w:rsidP="00846E4D">
            <w:pPr>
              <w:jc w:val="center"/>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4</w:t>
            </w:r>
          </w:p>
        </w:tc>
        <w:tc>
          <w:tcPr>
            <w:tcW w:w="1701" w:type="dxa"/>
            <w:vAlign w:val="center"/>
          </w:tcPr>
          <w:p w:rsidR="00846E4D" w:rsidRDefault="00846E4D" w:rsidP="00846E4D">
            <w:pPr>
              <w:jc w:val="center"/>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化工系</w:t>
            </w:r>
          </w:p>
        </w:tc>
        <w:tc>
          <w:tcPr>
            <w:tcW w:w="3685" w:type="dxa"/>
            <w:vAlign w:val="center"/>
          </w:tcPr>
          <w:p w:rsidR="00846E4D" w:rsidRDefault="00846E4D" w:rsidP="00846E4D">
            <w:pPr>
              <w:jc w:val="center"/>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4</w:t>
            </w:r>
          </w:p>
        </w:tc>
      </w:tr>
      <w:tr w:rsidR="00846E4D" w:rsidRPr="00846E4D" w:rsidTr="00044DF8">
        <w:trPr>
          <w:jc w:val="center"/>
        </w:trPr>
        <w:tc>
          <w:tcPr>
            <w:tcW w:w="1668" w:type="dxa"/>
            <w:vAlign w:val="center"/>
          </w:tcPr>
          <w:p w:rsidR="00846E4D" w:rsidRDefault="00846E4D" w:rsidP="00846E4D">
            <w:pPr>
              <w:jc w:val="center"/>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5</w:t>
            </w:r>
          </w:p>
        </w:tc>
        <w:tc>
          <w:tcPr>
            <w:tcW w:w="1701" w:type="dxa"/>
            <w:vAlign w:val="center"/>
          </w:tcPr>
          <w:p w:rsidR="00846E4D" w:rsidRDefault="00846E4D" w:rsidP="00846E4D">
            <w:pPr>
              <w:jc w:val="center"/>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计算机系</w:t>
            </w:r>
          </w:p>
        </w:tc>
        <w:tc>
          <w:tcPr>
            <w:tcW w:w="3685" w:type="dxa"/>
            <w:vAlign w:val="center"/>
          </w:tcPr>
          <w:p w:rsidR="00846E4D" w:rsidRDefault="001E255F" w:rsidP="00846E4D">
            <w:pPr>
              <w:jc w:val="center"/>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4</w:t>
            </w:r>
          </w:p>
        </w:tc>
      </w:tr>
      <w:tr w:rsidR="00846E4D" w:rsidRPr="00846E4D" w:rsidTr="00044DF8">
        <w:trPr>
          <w:jc w:val="center"/>
        </w:trPr>
        <w:tc>
          <w:tcPr>
            <w:tcW w:w="1668" w:type="dxa"/>
            <w:vAlign w:val="center"/>
          </w:tcPr>
          <w:p w:rsidR="00846E4D" w:rsidRDefault="00846E4D" w:rsidP="00846E4D">
            <w:pPr>
              <w:jc w:val="center"/>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6</w:t>
            </w:r>
          </w:p>
        </w:tc>
        <w:tc>
          <w:tcPr>
            <w:tcW w:w="1701" w:type="dxa"/>
            <w:vAlign w:val="center"/>
          </w:tcPr>
          <w:p w:rsidR="00846E4D" w:rsidRDefault="00846E4D" w:rsidP="00846E4D">
            <w:pPr>
              <w:jc w:val="center"/>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土木系</w:t>
            </w:r>
          </w:p>
        </w:tc>
        <w:tc>
          <w:tcPr>
            <w:tcW w:w="3685" w:type="dxa"/>
            <w:vAlign w:val="center"/>
          </w:tcPr>
          <w:p w:rsidR="00846E4D" w:rsidRDefault="00846E4D" w:rsidP="00846E4D">
            <w:pPr>
              <w:jc w:val="center"/>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4</w:t>
            </w:r>
          </w:p>
        </w:tc>
      </w:tr>
      <w:tr w:rsidR="00846E4D" w:rsidRPr="00846E4D" w:rsidTr="00044DF8">
        <w:trPr>
          <w:jc w:val="center"/>
        </w:trPr>
        <w:tc>
          <w:tcPr>
            <w:tcW w:w="1668" w:type="dxa"/>
            <w:vAlign w:val="center"/>
          </w:tcPr>
          <w:p w:rsidR="00846E4D" w:rsidRDefault="00846E4D" w:rsidP="00846E4D">
            <w:pPr>
              <w:jc w:val="center"/>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7</w:t>
            </w:r>
          </w:p>
        </w:tc>
        <w:tc>
          <w:tcPr>
            <w:tcW w:w="1701" w:type="dxa"/>
            <w:vAlign w:val="center"/>
          </w:tcPr>
          <w:p w:rsidR="00846E4D" w:rsidRDefault="00846E4D" w:rsidP="00846E4D">
            <w:pPr>
              <w:jc w:val="center"/>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机电系</w:t>
            </w:r>
          </w:p>
        </w:tc>
        <w:tc>
          <w:tcPr>
            <w:tcW w:w="3685" w:type="dxa"/>
            <w:vAlign w:val="center"/>
          </w:tcPr>
          <w:p w:rsidR="00846E4D" w:rsidRDefault="00846E4D" w:rsidP="00846E4D">
            <w:pPr>
              <w:jc w:val="center"/>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4</w:t>
            </w:r>
          </w:p>
        </w:tc>
      </w:tr>
      <w:tr w:rsidR="00846E4D" w:rsidRPr="00846E4D" w:rsidTr="00044DF8">
        <w:trPr>
          <w:jc w:val="center"/>
        </w:trPr>
        <w:tc>
          <w:tcPr>
            <w:tcW w:w="3369" w:type="dxa"/>
            <w:gridSpan w:val="2"/>
            <w:vAlign w:val="center"/>
          </w:tcPr>
          <w:p w:rsidR="00846E4D" w:rsidRDefault="00846E4D" w:rsidP="00846E4D">
            <w:pPr>
              <w:jc w:val="center"/>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合计</w:t>
            </w:r>
          </w:p>
        </w:tc>
        <w:tc>
          <w:tcPr>
            <w:tcW w:w="3685" w:type="dxa"/>
            <w:vAlign w:val="center"/>
          </w:tcPr>
          <w:p w:rsidR="00846E4D" w:rsidRDefault="001E255F" w:rsidP="001E255F">
            <w:pPr>
              <w:jc w:val="center"/>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28</w:t>
            </w:r>
          </w:p>
        </w:tc>
      </w:tr>
    </w:tbl>
    <w:p w:rsidR="00846E4D" w:rsidRDefault="005A1295" w:rsidP="00550607">
      <w:pPr>
        <w:ind w:firstLine="480"/>
        <w:rPr>
          <w:rFonts w:ascii="微软雅黑" w:eastAsia="微软雅黑" w:hAnsi="微软雅黑" w:cs="宋体"/>
          <w:color w:val="4B4B4B"/>
          <w:kern w:val="0"/>
          <w:sz w:val="24"/>
          <w:szCs w:val="24"/>
        </w:rPr>
      </w:pPr>
      <w:r w:rsidRPr="00E51125">
        <w:rPr>
          <w:rFonts w:ascii="微软雅黑" w:eastAsia="微软雅黑" w:hAnsi="微软雅黑" w:cs="宋体" w:hint="eastAsia"/>
          <w:b/>
          <w:bCs/>
          <w:color w:val="4B4B4B"/>
          <w:kern w:val="0"/>
          <w:sz w:val="24"/>
          <w:szCs w:val="24"/>
        </w:rPr>
        <w:t>省</w:t>
      </w:r>
      <w:r w:rsidR="00E51125">
        <w:rPr>
          <w:rFonts w:ascii="微软雅黑" w:eastAsia="微软雅黑" w:hAnsi="微软雅黑" w:cs="宋体" w:hint="eastAsia"/>
          <w:b/>
          <w:bCs/>
          <w:color w:val="4B4B4B"/>
          <w:kern w:val="0"/>
          <w:sz w:val="24"/>
          <w:szCs w:val="24"/>
        </w:rPr>
        <w:t xml:space="preserve">  </w:t>
      </w:r>
      <w:r w:rsidRPr="00E51125">
        <w:rPr>
          <w:rFonts w:ascii="微软雅黑" w:eastAsia="微软雅黑" w:hAnsi="微软雅黑" w:cs="宋体" w:hint="eastAsia"/>
          <w:b/>
          <w:bCs/>
          <w:color w:val="4B4B4B"/>
          <w:kern w:val="0"/>
          <w:sz w:val="24"/>
          <w:szCs w:val="24"/>
        </w:rPr>
        <w:t>赛：</w:t>
      </w:r>
      <w:r w:rsidR="00044DF8">
        <w:rPr>
          <w:rFonts w:ascii="微软雅黑" w:eastAsia="微软雅黑" w:hAnsi="微软雅黑" w:cs="宋体" w:hint="eastAsia"/>
          <w:color w:val="4B4B4B"/>
          <w:kern w:val="0"/>
          <w:sz w:val="24"/>
          <w:szCs w:val="24"/>
        </w:rPr>
        <w:t>根据省</w:t>
      </w:r>
      <w:proofErr w:type="gramStart"/>
      <w:r w:rsidR="00044DF8">
        <w:rPr>
          <w:rFonts w:ascii="微软雅黑" w:eastAsia="微软雅黑" w:hAnsi="微软雅黑" w:cs="宋体" w:hint="eastAsia"/>
          <w:color w:val="4B4B4B"/>
          <w:kern w:val="0"/>
          <w:sz w:val="24"/>
          <w:szCs w:val="24"/>
        </w:rPr>
        <w:t>赛</w:t>
      </w:r>
      <w:r>
        <w:rPr>
          <w:rFonts w:ascii="微软雅黑" w:eastAsia="微软雅黑" w:hAnsi="微软雅黑" w:cs="宋体" w:hint="eastAsia"/>
          <w:color w:val="4B4B4B"/>
          <w:kern w:val="0"/>
          <w:sz w:val="24"/>
          <w:szCs w:val="24"/>
        </w:rPr>
        <w:t>文件</w:t>
      </w:r>
      <w:proofErr w:type="gramEnd"/>
      <w:r>
        <w:rPr>
          <w:rFonts w:ascii="微软雅黑" w:eastAsia="微软雅黑" w:hAnsi="微软雅黑" w:cs="宋体" w:hint="eastAsia"/>
          <w:color w:val="4B4B4B"/>
          <w:kern w:val="0"/>
          <w:sz w:val="24"/>
          <w:szCs w:val="24"/>
        </w:rPr>
        <w:t>及名额要求，从以</w:t>
      </w:r>
      <w:proofErr w:type="gramStart"/>
      <w:r>
        <w:rPr>
          <w:rFonts w:ascii="微软雅黑" w:eastAsia="微软雅黑" w:hAnsi="微软雅黑" w:cs="宋体" w:hint="eastAsia"/>
          <w:color w:val="4B4B4B"/>
          <w:kern w:val="0"/>
          <w:sz w:val="24"/>
          <w:szCs w:val="24"/>
        </w:rPr>
        <w:t>上校赛团队</w:t>
      </w:r>
      <w:proofErr w:type="gramEnd"/>
      <w:r>
        <w:rPr>
          <w:rFonts w:ascii="微软雅黑" w:eastAsia="微软雅黑" w:hAnsi="微软雅黑" w:cs="宋体" w:hint="eastAsia"/>
          <w:color w:val="4B4B4B"/>
          <w:kern w:val="0"/>
          <w:sz w:val="24"/>
          <w:szCs w:val="24"/>
        </w:rPr>
        <w:t>中择优推荐参加省赛。</w:t>
      </w:r>
    </w:p>
    <w:p w:rsidR="00886138" w:rsidRPr="00B90182" w:rsidRDefault="00886138" w:rsidP="0088613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90182">
        <w:rPr>
          <w:rFonts w:ascii="微软雅黑" w:eastAsia="微软雅黑" w:hAnsi="微软雅黑" w:cs="宋体" w:hint="eastAsia"/>
          <w:b/>
          <w:bCs/>
          <w:color w:val="4B4B4B"/>
          <w:kern w:val="0"/>
          <w:sz w:val="24"/>
          <w:szCs w:val="24"/>
        </w:rPr>
        <w:t xml:space="preserve">四、参赛作品及材料 </w:t>
      </w:r>
    </w:p>
    <w:p w:rsidR="00886138" w:rsidRPr="00B90182" w:rsidRDefault="00886138" w:rsidP="0088613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90182">
        <w:rPr>
          <w:rFonts w:ascii="微软雅黑" w:eastAsia="微软雅黑" w:hAnsi="微软雅黑" w:cs="宋体" w:hint="eastAsia"/>
          <w:color w:val="4B4B4B"/>
          <w:kern w:val="0"/>
          <w:sz w:val="24"/>
          <w:szCs w:val="24"/>
        </w:rPr>
        <w:t xml:space="preserve">　　教学团队选取某门课程在一个学期中符合要求的教学任务作为参赛作品，完成教学设计，组织实施课堂教学。教学内容应符合教育部印发的职业教育国家教学标准中的有关要求，并对接新技术、新工艺、新规范，涉及1+X证书制度试点的专业，还应对接有关职业技能等级标准。教材选用应符合教育部有关规定。鼓励提交1+X证书制度试点和高职扩招有关专业的参赛作品。</w:t>
      </w:r>
    </w:p>
    <w:p w:rsidR="00886138" w:rsidRPr="00B90182" w:rsidRDefault="00886138" w:rsidP="0088613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90182">
        <w:rPr>
          <w:rFonts w:ascii="微软雅黑" w:eastAsia="微软雅黑" w:hAnsi="微软雅黑" w:cs="宋体" w:hint="eastAsia"/>
          <w:color w:val="4B4B4B"/>
          <w:kern w:val="0"/>
          <w:sz w:val="24"/>
          <w:szCs w:val="24"/>
        </w:rPr>
        <w:t xml:space="preserve">　　参赛作品材料包括参赛作品实际使用的教案、2~5段课堂实录视频、教学实施报告，另附参赛作品所依据的实际使用的专业人才培养方案和课程标准，具体要求见附件</w:t>
      </w:r>
      <w:r w:rsidR="00E51125">
        <w:rPr>
          <w:rFonts w:ascii="微软雅黑" w:eastAsia="微软雅黑" w:hAnsi="微软雅黑" w:cs="宋体" w:hint="eastAsia"/>
          <w:color w:val="4B4B4B"/>
          <w:kern w:val="0"/>
          <w:sz w:val="24"/>
          <w:szCs w:val="24"/>
        </w:rPr>
        <w:t>1-</w:t>
      </w:r>
      <w:r w:rsidR="001E255F">
        <w:rPr>
          <w:rFonts w:ascii="微软雅黑" w:eastAsia="微软雅黑" w:hAnsi="微软雅黑" w:cs="宋体" w:hint="eastAsia"/>
          <w:color w:val="4B4B4B"/>
          <w:kern w:val="0"/>
          <w:sz w:val="24"/>
          <w:szCs w:val="24"/>
        </w:rPr>
        <w:t>3</w:t>
      </w:r>
      <w:r w:rsidRPr="00B90182">
        <w:rPr>
          <w:rFonts w:ascii="微软雅黑" w:eastAsia="微软雅黑" w:hAnsi="微软雅黑" w:cs="宋体" w:hint="eastAsia"/>
          <w:color w:val="4B4B4B"/>
          <w:kern w:val="0"/>
          <w:sz w:val="24"/>
          <w:szCs w:val="24"/>
        </w:rPr>
        <w:t>。</w:t>
      </w:r>
    </w:p>
    <w:p w:rsidR="00D017BC" w:rsidRPr="00D017BC" w:rsidRDefault="007714C1" w:rsidP="00D017BC">
      <w:pPr>
        <w:widowControl/>
        <w:shd w:val="clear" w:color="auto" w:fill="FFFFFF"/>
        <w:spacing w:before="100" w:beforeAutospacing="1" w:after="100" w:afterAutospacing="1" w:line="480" w:lineRule="atLeast"/>
        <w:jc w:val="left"/>
        <w:rPr>
          <w:rFonts w:ascii="微软雅黑" w:eastAsia="微软雅黑" w:hAnsi="微软雅黑" w:cs="宋体"/>
          <w:b/>
          <w:bCs/>
          <w:color w:val="4B4B4B"/>
          <w:kern w:val="0"/>
          <w:sz w:val="24"/>
          <w:szCs w:val="24"/>
        </w:rPr>
      </w:pPr>
      <w:r>
        <w:rPr>
          <w:rFonts w:ascii="微软雅黑" w:eastAsia="微软雅黑" w:hAnsi="微软雅黑" w:cs="宋体" w:hint="eastAsia"/>
          <w:b/>
          <w:bCs/>
          <w:color w:val="4B4B4B"/>
          <w:kern w:val="0"/>
          <w:sz w:val="24"/>
          <w:szCs w:val="24"/>
        </w:rPr>
        <w:lastRenderedPageBreak/>
        <w:t>五</w:t>
      </w:r>
      <w:r w:rsidR="00D017BC" w:rsidRPr="00D017BC">
        <w:rPr>
          <w:rFonts w:ascii="微软雅黑" w:eastAsia="微软雅黑" w:hAnsi="微软雅黑" w:cs="宋体" w:hint="eastAsia"/>
          <w:b/>
          <w:bCs/>
          <w:color w:val="4B4B4B"/>
          <w:kern w:val="0"/>
          <w:sz w:val="24"/>
          <w:szCs w:val="24"/>
        </w:rPr>
        <w:t>、时间安排</w:t>
      </w:r>
    </w:p>
    <w:p w:rsidR="00D017BC" w:rsidRPr="00D017BC" w:rsidRDefault="00D017BC" w:rsidP="00D017B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017BC">
        <w:rPr>
          <w:rFonts w:ascii="微软雅黑" w:eastAsia="微软雅黑" w:hAnsi="微软雅黑" w:cs="宋体" w:hint="eastAsia"/>
          <w:color w:val="4B4B4B"/>
          <w:kern w:val="0"/>
          <w:sz w:val="24"/>
          <w:szCs w:val="24"/>
        </w:rPr>
        <w:t>详见《茂名职业技术学院2019-2020学年度教学能力比赛日程表》（见附件</w:t>
      </w:r>
      <w:r w:rsidR="007714C1">
        <w:rPr>
          <w:rFonts w:ascii="微软雅黑" w:eastAsia="微软雅黑" w:hAnsi="微软雅黑" w:cs="宋体" w:hint="eastAsia"/>
          <w:color w:val="4B4B4B"/>
          <w:kern w:val="0"/>
          <w:sz w:val="24"/>
          <w:szCs w:val="24"/>
        </w:rPr>
        <w:t>1</w:t>
      </w:r>
      <w:r w:rsidRPr="00D017BC">
        <w:rPr>
          <w:rFonts w:ascii="微软雅黑" w:eastAsia="微软雅黑" w:hAnsi="微软雅黑" w:cs="宋体" w:hint="eastAsia"/>
          <w:color w:val="4B4B4B"/>
          <w:kern w:val="0"/>
          <w:sz w:val="24"/>
          <w:szCs w:val="24"/>
        </w:rPr>
        <w:t>-1） 。</w:t>
      </w:r>
    </w:p>
    <w:p w:rsidR="00D017BC" w:rsidRPr="00D017BC" w:rsidRDefault="00886138" w:rsidP="00D017BC">
      <w:pPr>
        <w:widowControl/>
        <w:shd w:val="clear" w:color="auto" w:fill="FFFFFF"/>
        <w:spacing w:before="100" w:beforeAutospacing="1" w:after="100" w:afterAutospacing="1" w:line="480" w:lineRule="atLeast"/>
        <w:jc w:val="left"/>
        <w:rPr>
          <w:rFonts w:ascii="微软雅黑" w:eastAsia="微软雅黑" w:hAnsi="微软雅黑" w:cs="宋体"/>
          <w:b/>
          <w:bCs/>
          <w:color w:val="4B4B4B"/>
          <w:kern w:val="0"/>
          <w:sz w:val="24"/>
          <w:szCs w:val="24"/>
        </w:rPr>
      </w:pPr>
      <w:r w:rsidRPr="00B90182">
        <w:rPr>
          <w:rFonts w:ascii="微软雅黑" w:eastAsia="微软雅黑" w:hAnsi="微软雅黑" w:cs="宋体" w:hint="eastAsia"/>
          <w:b/>
          <w:bCs/>
          <w:color w:val="4B4B4B"/>
          <w:kern w:val="0"/>
          <w:sz w:val="24"/>
          <w:szCs w:val="24"/>
        </w:rPr>
        <w:t xml:space="preserve">　</w:t>
      </w:r>
      <w:r w:rsidR="007714C1">
        <w:rPr>
          <w:rFonts w:ascii="微软雅黑" w:eastAsia="微软雅黑" w:hAnsi="微软雅黑" w:cs="宋体" w:hint="eastAsia"/>
          <w:b/>
          <w:bCs/>
          <w:color w:val="4B4B4B"/>
          <w:kern w:val="0"/>
          <w:sz w:val="24"/>
          <w:szCs w:val="24"/>
        </w:rPr>
        <w:t>六</w:t>
      </w:r>
      <w:r w:rsidR="00D017BC" w:rsidRPr="00D017BC">
        <w:rPr>
          <w:rFonts w:ascii="微软雅黑" w:eastAsia="微软雅黑" w:hAnsi="微软雅黑" w:cs="宋体" w:hint="eastAsia"/>
          <w:b/>
          <w:bCs/>
          <w:color w:val="4B4B4B"/>
          <w:kern w:val="0"/>
          <w:sz w:val="24"/>
          <w:szCs w:val="24"/>
        </w:rPr>
        <w:t>、奖项设置</w:t>
      </w:r>
    </w:p>
    <w:p w:rsidR="007714C1" w:rsidRPr="007714C1" w:rsidRDefault="007714C1" w:rsidP="007714C1">
      <w:pPr>
        <w:ind w:firstLineChars="200" w:firstLine="480"/>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大赛按参赛作品总分设一、二、三等奖，其中</w:t>
      </w:r>
      <w:r w:rsidR="00D017BC" w:rsidRPr="00D017BC">
        <w:rPr>
          <w:rFonts w:ascii="微软雅黑" w:eastAsia="微软雅黑" w:hAnsi="微软雅黑" w:cs="宋体" w:hint="eastAsia"/>
          <w:color w:val="4B4B4B"/>
          <w:kern w:val="0"/>
          <w:sz w:val="24"/>
          <w:szCs w:val="24"/>
        </w:rPr>
        <w:t>一等奖占有效参赛作品总数的20%，二等奖占有效参赛作品总数的30%，三等奖占有效参赛作品总数的50%。</w:t>
      </w:r>
      <w:r w:rsidRPr="007714C1">
        <w:rPr>
          <w:rFonts w:ascii="微软雅黑" w:eastAsia="微软雅黑" w:hAnsi="微软雅黑" w:cs="宋体" w:hint="eastAsia"/>
          <w:color w:val="4B4B4B"/>
          <w:kern w:val="0"/>
          <w:sz w:val="24"/>
          <w:szCs w:val="24"/>
        </w:rPr>
        <w:t>比赛获奖名单经公示无异议后正式公布。</w:t>
      </w:r>
    </w:p>
    <w:p w:rsidR="00886138" w:rsidRPr="00D017BC" w:rsidRDefault="007714C1" w:rsidP="00886138">
      <w:pPr>
        <w:widowControl/>
        <w:shd w:val="clear" w:color="auto" w:fill="FFFFFF"/>
        <w:spacing w:before="100" w:beforeAutospacing="1" w:after="100" w:afterAutospacing="1" w:line="480" w:lineRule="atLeast"/>
        <w:jc w:val="left"/>
        <w:rPr>
          <w:rFonts w:ascii="微软雅黑" w:eastAsia="微软雅黑" w:hAnsi="微软雅黑" w:cs="宋体"/>
          <w:b/>
          <w:bCs/>
          <w:color w:val="4B4B4B"/>
          <w:kern w:val="0"/>
          <w:sz w:val="24"/>
          <w:szCs w:val="24"/>
        </w:rPr>
      </w:pPr>
      <w:r>
        <w:rPr>
          <w:rFonts w:ascii="微软雅黑" w:eastAsia="微软雅黑" w:hAnsi="微软雅黑" w:cs="宋体" w:hint="eastAsia"/>
          <w:b/>
          <w:bCs/>
          <w:color w:val="4B4B4B"/>
          <w:kern w:val="0"/>
          <w:sz w:val="24"/>
          <w:szCs w:val="24"/>
        </w:rPr>
        <w:t>七</w:t>
      </w:r>
      <w:r w:rsidR="00886138" w:rsidRPr="00B90182">
        <w:rPr>
          <w:rFonts w:ascii="微软雅黑" w:eastAsia="微软雅黑" w:hAnsi="微软雅黑" w:cs="宋体" w:hint="eastAsia"/>
          <w:b/>
          <w:bCs/>
          <w:color w:val="4B4B4B"/>
          <w:kern w:val="0"/>
          <w:sz w:val="24"/>
          <w:szCs w:val="24"/>
        </w:rPr>
        <w:t xml:space="preserve">、其他 </w:t>
      </w:r>
    </w:p>
    <w:p w:rsidR="00C070E4" w:rsidRDefault="00886138" w:rsidP="00D017BC">
      <w:pPr>
        <w:ind w:firstLine="480"/>
        <w:rPr>
          <w:color w:val="000000"/>
        </w:rPr>
      </w:pPr>
      <w:r w:rsidRPr="00B90182">
        <w:rPr>
          <w:rFonts w:ascii="微软雅黑" w:eastAsia="微软雅黑" w:hAnsi="微软雅黑" w:cs="宋体" w:hint="eastAsia"/>
          <w:color w:val="4B4B4B"/>
          <w:kern w:val="0"/>
          <w:sz w:val="24"/>
          <w:szCs w:val="24"/>
        </w:rPr>
        <w:t>教学团队可选用</w:t>
      </w:r>
      <w:proofErr w:type="gramStart"/>
      <w:r w:rsidR="001E255F">
        <w:rPr>
          <w:rFonts w:ascii="微软雅黑" w:eastAsia="微软雅黑" w:hAnsi="微软雅黑" w:cs="宋体" w:hint="eastAsia"/>
          <w:color w:val="4B4B4B"/>
          <w:kern w:val="0"/>
          <w:sz w:val="24"/>
          <w:szCs w:val="24"/>
        </w:rPr>
        <w:t>学校超星课程平台建课</w:t>
      </w:r>
      <w:proofErr w:type="gramEnd"/>
      <w:r w:rsidR="001E255F">
        <w:rPr>
          <w:rFonts w:ascii="微软雅黑" w:eastAsia="微软雅黑" w:hAnsi="微软雅黑" w:cs="宋体" w:hint="eastAsia"/>
          <w:color w:val="4B4B4B"/>
          <w:kern w:val="0"/>
          <w:sz w:val="24"/>
          <w:szCs w:val="24"/>
        </w:rPr>
        <w:t>资源，或</w:t>
      </w:r>
      <w:r w:rsidRPr="00B90182">
        <w:rPr>
          <w:rFonts w:ascii="微软雅黑" w:eastAsia="微软雅黑" w:hAnsi="微软雅黑" w:cs="宋体" w:hint="eastAsia"/>
          <w:color w:val="4B4B4B"/>
          <w:kern w:val="0"/>
          <w:sz w:val="24"/>
          <w:szCs w:val="24"/>
        </w:rPr>
        <w:t>免费提供的国家职业教育专业教学资源库、国家级精品资源共享课、职业学校企业生产实际教学案例库等相关教学资源进行教学设计和实际教学，相关资源可从比赛教学资源支持平台（智慧职教www.icve.com.cn、爱</w:t>
      </w:r>
      <w:proofErr w:type="gramStart"/>
      <w:r w:rsidRPr="00B90182">
        <w:rPr>
          <w:rFonts w:ascii="微软雅黑" w:eastAsia="微软雅黑" w:hAnsi="微软雅黑" w:cs="宋体" w:hint="eastAsia"/>
          <w:color w:val="4B4B4B"/>
          <w:kern w:val="0"/>
          <w:sz w:val="24"/>
          <w:szCs w:val="24"/>
        </w:rPr>
        <w:t>课程网</w:t>
      </w:r>
      <w:proofErr w:type="gramEnd"/>
      <w:r w:rsidRPr="00B90182">
        <w:rPr>
          <w:rFonts w:ascii="微软雅黑" w:eastAsia="微软雅黑" w:hAnsi="微软雅黑" w:cs="宋体" w:hint="eastAsia"/>
          <w:color w:val="4B4B4B"/>
          <w:kern w:val="0"/>
          <w:sz w:val="24"/>
          <w:szCs w:val="24"/>
        </w:rPr>
        <w:t>www.icourses.cn）获取</w:t>
      </w:r>
      <w:r w:rsidR="001E255F">
        <w:rPr>
          <w:rFonts w:ascii="微软雅黑" w:eastAsia="微软雅黑" w:hAnsi="微软雅黑" w:cs="宋体" w:hint="eastAsia"/>
          <w:color w:val="4B4B4B"/>
          <w:kern w:val="0"/>
          <w:sz w:val="24"/>
          <w:szCs w:val="24"/>
        </w:rPr>
        <w:t>。</w:t>
      </w:r>
    </w:p>
    <w:p w:rsidR="007714C1" w:rsidRDefault="007714C1" w:rsidP="007714C1">
      <w:pPr>
        <w:ind w:firstLine="480"/>
        <w:rPr>
          <w:rFonts w:ascii="微软雅黑" w:eastAsia="微软雅黑" w:hAnsi="微软雅黑" w:cs="宋体"/>
          <w:color w:val="4B4B4B"/>
          <w:kern w:val="0"/>
          <w:sz w:val="24"/>
          <w:szCs w:val="24"/>
        </w:rPr>
      </w:pPr>
    </w:p>
    <w:p w:rsidR="00864FCB" w:rsidRPr="007714C1" w:rsidRDefault="00F76368" w:rsidP="007714C1">
      <w:pPr>
        <w:ind w:firstLine="480"/>
        <w:rPr>
          <w:rFonts w:ascii="微软雅黑" w:eastAsia="微软雅黑" w:hAnsi="微软雅黑" w:cs="宋体"/>
          <w:color w:val="4B4B4B"/>
          <w:kern w:val="0"/>
          <w:sz w:val="24"/>
          <w:szCs w:val="24"/>
        </w:rPr>
      </w:pPr>
      <w:r w:rsidRPr="007714C1">
        <w:rPr>
          <w:rFonts w:ascii="微软雅黑" w:eastAsia="微软雅黑" w:hAnsi="微软雅黑" w:cs="宋体" w:hint="eastAsia"/>
          <w:color w:val="4B4B4B"/>
          <w:kern w:val="0"/>
          <w:sz w:val="24"/>
          <w:szCs w:val="24"/>
        </w:rPr>
        <w:t xml:space="preserve">附件： </w:t>
      </w:r>
    </w:p>
    <w:p w:rsidR="00F76368" w:rsidRPr="007714C1" w:rsidRDefault="007714C1" w:rsidP="007714C1">
      <w:pPr>
        <w:ind w:firstLine="480"/>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1</w:t>
      </w:r>
      <w:r w:rsidR="00F76368" w:rsidRPr="007714C1">
        <w:rPr>
          <w:rFonts w:ascii="微软雅黑" w:eastAsia="微软雅黑" w:hAnsi="微软雅黑" w:cs="宋体" w:hint="eastAsia"/>
          <w:color w:val="4B4B4B"/>
          <w:kern w:val="0"/>
          <w:sz w:val="24"/>
          <w:szCs w:val="24"/>
        </w:rPr>
        <w:t>-1.</w:t>
      </w:r>
      <w:r w:rsidR="00864FCB" w:rsidRPr="007714C1">
        <w:rPr>
          <w:rFonts w:ascii="微软雅黑" w:eastAsia="微软雅黑" w:hAnsi="微软雅黑" w:cs="宋体" w:hint="eastAsia"/>
          <w:color w:val="4B4B4B"/>
          <w:kern w:val="0"/>
          <w:sz w:val="24"/>
          <w:szCs w:val="24"/>
        </w:rPr>
        <w:t>茂名职业技术学院</w:t>
      </w:r>
      <w:r w:rsidR="00F76368" w:rsidRPr="007714C1">
        <w:rPr>
          <w:rFonts w:ascii="微软雅黑" w:eastAsia="微软雅黑" w:hAnsi="微软雅黑" w:cs="宋体" w:hint="eastAsia"/>
          <w:color w:val="4B4B4B"/>
          <w:kern w:val="0"/>
          <w:sz w:val="24"/>
          <w:szCs w:val="24"/>
        </w:rPr>
        <w:t>2019-2020学年度教学能力比赛日程表</w:t>
      </w:r>
    </w:p>
    <w:p w:rsidR="00F76368" w:rsidRPr="007714C1" w:rsidRDefault="007714C1" w:rsidP="007714C1">
      <w:pPr>
        <w:ind w:firstLine="480"/>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1</w:t>
      </w:r>
      <w:r w:rsidR="00F76368" w:rsidRPr="007714C1">
        <w:rPr>
          <w:rFonts w:ascii="微软雅黑" w:eastAsia="微软雅黑" w:hAnsi="微软雅黑" w:cs="宋体" w:hint="eastAsia"/>
          <w:color w:val="4B4B4B"/>
          <w:kern w:val="0"/>
          <w:sz w:val="24"/>
          <w:szCs w:val="24"/>
        </w:rPr>
        <w:t>-</w:t>
      </w:r>
      <w:r w:rsidR="00641427" w:rsidRPr="007714C1">
        <w:rPr>
          <w:rFonts w:ascii="微软雅黑" w:eastAsia="微软雅黑" w:hAnsi="微软雅黑" w:cs="宋体" w:hint="eastAsia"/>
          <w:color w:val="4B4B4B"/>
          <w:kern w:val="0"/>
          <w:sz w:val="24"/>
          <w:szCs w:val="24"/>
        </w:rPr>
        <w:t>2</w:t>
      </w:r>
      <w:r w:rsidR="00F76368" w:rsidRPr="007714C1">
        <w:rPr>
          <w:rFonts w:ascii="微软雅黑" w:eastAsia="微软雅黑" w:hAnsi="微软雅黑" w:cs="宋体" w:hint="eastAsia"/>
          <w:color w:val="4B4B4B"/>
          <w:kern w:val="0"/>
          <w:sz w:val="24"/>
          <w:szCs w:val="24"/>
        </w:rPr>
        <w:t>.报名表</w:t>
      </w:r>
    </w:p>
    <w:p w:rsidR="00F76368" w:rsidRPr="007714C1" w:rsidRDefault="007714C1" w:rsidP="007714C1">
      <w:pPr>
        <w:ind w:firstLine="480"/>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1</w:t>
      </w:r>
      <w:r w:rsidR="00F76368" w:rsidRPr="007714C1">
        <w:rPr>
          <w:rFonts w:ascii="微软雅黑" w:eastAsia="微软雅黑" w:hAnsi="微软雅黑" w:cs="宋体" w:hint="eastAsia"/>
          <w:color w:val="4B4B4B"/>
          <w:kern w:val="0"/>
          <w:sz w:val="24"/>
          <w:szCs w:val="24"/>
        </w:rPr>
        <w:t>-</w:t>
      </w:r>
      <w:r w:rsidR="00641427" w:rsidRPr="007714C1">
        <w:rPr>
          <w:rFonts w:ascii="微软雅黑" w:eastAsia="微软雅黑" w:hAnsi="微软雅黑" w:cs="宋体" w:hint="eastAsia"/>
          <w:color w:val="4B4B4B"/>
          <w:kern w:val="0"/>
          <w:sz w:val="24"/>
          <w:szCs w:val="24"/>
        </w:rPr>
        <w:t>3</w:t>
      </w:r>
      <w:r w:rsidR="00F76368" w:rsidRPr="007714C1">
        <w:rPr>
          <w:rFonts w:ascii="微软雅黑" w:eastAsia="微软雅黑" w:hAnsi="微软雅黑" w:cs="宋体" w:hint="eastAsia"/>
          <w:color w:val="4B4B4B"/>
          <w:kern w:val="0"/>
          <w:sz w:val="24"/>
          <w:szCs w:val="24"/>
        </w:rPr>
        <w:t>.</w:t>
      </w:r>
      <w:r w:rsidR="00EE1384" w:rsidRPr="007714C1">
        <w:rPr>
          <w:rFonts w:ascii="微软雅黑" w:eastAsia="微软雅黑" w:hAnsi="微软雅黑" w:cs="宋体" w:hint="eastAsia"/>
          <w:color w:val="4B4B4B"/>
          <w:kern w:val="0"/>
          <w:sz w:val="24"/>
          <w:szCs w:val="24"/>
        </w:rPr>
        <w:t>教学能力比赛参赛作品材料</w:t>
      </w:r>
    </w:p>
    <w:p w:rsidR="00F76368" w:rsidRPr="007714C1" w:rsidRDefault="007714C1" w:rsidP="007714C1">
      <w:pPr>
        <w:ind w:firstLine="480"/>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1</w:t>
      </w:r>
      <w:r w:rsidR="00F76368" w:rsidRPr="007714C1">
        <w:rPr>
          <w:rFonts w:ascii="微软雅黑" w:eastAsia="微软雅黑" w:hAnsi="微软雅黑" w:cs="宋体" w:hint="eastAsia"/>
          <w:color w:val="4B4B4B"/>
          <w:kern w:val="0"/>
          <w:sz w:val="24"/>
          <w:szCs w:val="24"/>
        </w:rPr>
        <w:t>-</w:t>
      </w:r>
      <w:r w:rsidR="00641427" w:rsidRPr="007714C1">
        <w:rPr>
          <w:rFonts w:ascii="微软雅黑" w:eastAsia="微软雅黑" w:hAnsi="微软雅黑" w:cs="宋体" w:hint="eastAsia"/>
          <w:color w:val="4B4B4B"/>
          <w:kern w:val="0"/>
          <w:sz w:val="24"/>
          <w:szCs w:val="24"/>
        </w:rPr>
        <w:t>4</w:t>
      </w:r>
      <w:r w:rsidR="00F76368" w:rsidRPr="007714C1">
        <w:rPr>
          <w:rFonts w:ascii="微软雅黑" w:eastAsia="微软雅黑" w:hAnsi="微软雅黑" w:cs="宋体" w:hint="eastAsia"/>
          <w:color w:val="4B4B4B"/>
          <w:kern w:val="0"/>
          <w:sz w:val="24"/>
          <w:szCs w:val="24"/>
        </w:rPr>
        <w:t>.</w:t>
      </w:r>
      <w:r w:rsidR="00864FCB" w:rsidRPr="007714C1">
        <w:rPr>
          <w:rFonts w:ascii="微软雅黑" w:eastAsia="微软雅黑" w:hAnsi="微软雅黑" w:cs="宋体" w:hint="eastAsia"/>
          <w:color w:val="4B4B4B"/>
          <w:kern w:val="0"/>
          <w:sz w:val="24"/>
          <w:szCs w:val="24"/>
        </w:rPr>
        <w:t>茂名职业技术学院2019-2020学年度教学能力比赛</w:t>
      </w:r>
      <w:r w:rsidR="00F76368" w:rsidRPr="007714C1">
        <w:rPr>
          <w:rFonts w:ascii="微软雅黑" w:eastAsia="微软雅黑" w:hAnsi="微软雅黑" w:cs="宋体" w:hint="eastAsia"/>
          <w:color w:val="4B4B4B"/>
          <w:kern w:val="0"/>
          <w:sz w:val="24"/>
          <w:szCs w:val="24"/>
        </w:rPr>
        <w:t>比赛评审指标</w:t>
      </w:r>
    </w:p>
    <w:p w:rsidR="00396DBA" w:rsidRPr="00F76368" w:rsidRDefault="00396DBA" w:rsidP="00C070E4">
      <w:pPr>
        <w:spacing w:line="560" w:lineRule="exact"/>
        <w:ind w:firstLineChars="200" w:firstLine="640"/>
      </w:pPr>
    </w:p>
    <w:p w:rsidR="00C070E4" w:rsidRPr="00396DBA" w:rsidRDefault="00C070E4" w:rsidP="00922714">
      <w:pPr>
        <w:ind w:firstLineChars="200" w:firstLine="640"/>
      </w:pPr>
    </w:p>
    <w:p w:rsidR="00F76368" w:rsidRDefault="00F76368" w:rsidP="00922714">
      <w:pPr>
        <w:ind w:firstLineChars="200" w:firstLine="640"/>
      </w:pPr>
    </w:p>
    <w:p w:rsidR="00F76368" w:rsidRPr="00821579" w:rsidRDefault="00F76368" w:rsidP="00B86E05">
      <w:pPr>
        <w:widowControl/>
        <w:jc w:val="left"/>
      </w:pPr>
      <w:r>
        <w:br w:type="page"/>
      </w:r>
      <w:r>
        <w:rPr>
          <w:rFonts w:ascii="黑体" w:eastAsia="黑体" w:hAnsi="黑体" w:hint="eastAsia"/>
        </w:rPr>
        <w:lastRenderedPageBreak/>
        <w:t>附件</w:t>
      </w:r>
      <w:r w:rsidR="007714C1">
        <w:rPr>
          <w:rFonts w:ascii="黑体" w:eastAsia="黑体" w:hAnsi="黑体" w:hint="eastAsia"/>
        </w:rPr>
        <w:t>1</w:t>
      </w:r>
      <w:r>
        <w:rPr>
          <w:rFonts w:ascii="黑体" w:eastAsia="黑体" w:hAnsi="黑体" w:hint="eastAsia"/>
        </w:rPr>
        <w:t>-1</w:t>
      </w:r>
    </w:p>
    <w:p w:rsidR="00EF4778" w:rsidRDefault="00EF4778" w:rsidP="00F76368">
      <w:pPr>
        <w:spacing w:line="760" w:lineRule="exact"/>
        <w:jc w:val="center"/>
        <w:rPr>
          <w:rFonts w:eastAsia="方正小标宋简体"/>
          <w:color w:val="000000"/>
          <w:sz w:val="44"/>
          <w:szCs w:val="44"/>
        </w:rPr>
      </w:pPr>
      <w:r>
        <w:rPr>
          <w:rFonts w:eastAsia="方正小标宋简体" w:hint="eastAsia"/>
          <w:color w:val="000000"/>
          <w:sz w:val="44"/>
          <w:szCs w:val="44"/>
        </w:rPr>
        <w:t>茂名职业技术学院</w:t>
      </w:r>
    </w:p>
    <w:p w:rsidR="00F76368" w:rsidRDefault="00F76368" w:rsidP="00E51125">
      <w:pPr>
        <w:spacing w:line="760" w:lineRule="exact"/>
        <w:jc w:val="center"/>
      </w:pPr>
      <w:r w:rsidRPr="002C2679">
        <w:rPr>
          <w:rFonts w:eastAsia="方正小标宋简体" w:hint="eastAsia"/>
          <w:color w:val="000000"/>
          <w:sz w:val="44"/>
          <w:szCs w:val="44"/>
        </w:rPr>
        <w:t>2019</w:t>
      </w:r>
      <w:r w:rsidR="00EF4778">
        <w:rPr>
          <w:rFonts w:eastAsia="方正小标宋简体" w:hint="eastAsia"/>
          <w:color w:val="000000"/>
          <w:sz w:val="44"/>
          <w:szCs w:val="44"/>
        </w:rPr>
        <w:t>-2020</w:t>
      </w:r>
      <w:r w:rsidR="00EF4778">
        <w:rPr>
          <w:rFonts w:eastAsia="方正小标宋简体" w:hint="eastAsia"/>
          <w:color w:val="000000"/>
          <w:sz w:val="44"/>
          <w:szCs w:val="44"/>
        </w:rPr>
        <w:t>学年</w:t>
      </w:r>
      <w:r w:rsidRPr="002C2679">
        <w:rPr>
          <w:rFonts w:eastAsia="方正小标宋简体" w:hint="eastAsia"/>
          <w:color w:val="000000"/>
          <w:sz w:val="44"/>
          <w:szCs w:val="44"/>
        </w:rPr>
        <w:t>教学能力比赛日程表</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387"/>
        <w:gridCol w:w="1985"/>
        <w:gridCol w:w="2268"/>
      </w:tblGrid>
      <w:tr w:rsidR="00F76368" w:rsidRPr="00F207B0" w:rsidTr="00B9506F">
        <w:trPr>
          <w:trHeight w:val="639"/>
          <w:tblHeader/>
        </w:trPr>
        <w:tc>
          <w:tcPr>
            <w:tcW w:w="709" w:type="dxa"/>
            <w:shd w:val="clear" w:color="auto" w:fill="auto"/>
            <w:vAlign w:val="center"/>
          </w:tcPr>
          <w:p w:rsidR="00F76368" w:rsidRPr="00F207B0" w:rsidRDefault="00F76368" w:rsidP="00B9506F">
            <w:pPr>
              <w:spacing w:line="360" w:lineRule="exact"/>
              <w:jc w:val="center"/>
              <w:rPr>
                <w:b/>
              </w:rPr>
            </w:pPr>
            <w:r w:rsidRPr="00F207B0">
              <w:rPr>
                <w:rFonts w:hint="eastAsia"/>
                <w:b/>
              </w:rPr>
              <w:t>序号</w:t>
            </w:r>
          </w:p>
        </w:tc>
        <w:tc>
          <w:tcPr>
            <w:tcW w:w="5387" w:type="dxa"/>
            <w:shd w:val="clear" w:color="auto" w:fill="auto"/>
            <w:vAlign w:val="center"/>
          </w:tcPr>
          <w:p w:rsidR="00F76368" w:rsidRPr="00F207B0" w:rsidRDefault="00F76368" w:rsidP="00B9506F">
            <w:pPr>
              <w:spacing w:line="460" w:lineRule="exact"/>
              <w:jc w:val="center"/>
              <w:rPr>
                <w:b/>
              </w:rPr>
            </w:pPr>
            <w:r w:rsidRPr="00F207B0">
              <w:rPr>
                <w:rFonts w:hint="eastAsia"/>
                <w:b/>
              </w:rPr>
              <w:t>工作内容</w:t>
            </w:r>
          </w:p>
        </w:tc>
        <w:tc>
          <w:tcPr>
            <w:tcW w:w="1985" w:type="dxa"/>
            <w:shd w:val="clear" w:color="auto" w:fill="auto"/>
            <w:vAlign w:val="center"/>
          </w:tcPr>
          <w:p w:rsidR="00F76368" w:rsidRPr="00F207B0" w:rsidRDefault="00F76368" w:rsidP="00B9506F">
            <w:pPr>
              <w:spacing w:line="460" w:lineRule="exact"/>
              <w:jc w:val="center"/>
              <w:rPr>
                <w:b/>
              </w:rPr>
            </w:pPr>
            <w:r w:rsidRPr="00F207B0">
              <w:rPr>
                <w:rFonts w:hint="eastAsia"/>
                <w:b/>
              </w:rPr>
              <w:t>时间</w:t>
            </w:r>
          </w:p>
        </w:tc>
        <w:tc>
          <w:tcPr>
            <w:tcW w:w="2268" w:type="dxa"/>
            <w:shd w:val="clear" w:color="auto" w:fill="auto"/>
            <w:vAlign w:val="center"/>
          </w:tcPr>
          <w:p w:rsidR="00F76368" w:rsidRPr="00F207B0" w:rsidRDefault="00F76368" w:rsidP="00B9506F">
            <w:pPr>
              <w:spacing w:line="460" w:lineRule="exact"/>
              <w:jc w:val="center"/>
              <w:rPr>
                <w:b/>
              </w:rPr>
            </w:pPr>
            <w:r w:rsidRPr="00F207B0">
              <w:rPr>
                <w:rFonts w:hint="eastAsia"/>
                <w:b/>
              </w:rPr>
              <w:t>备注</w:t>
            </w:r>
          </w:p>
        </w:tc>
      </w:tr>
      <w:tr w:rsidR="00F76368" w:rsidTr="00E51125">
        <w:trPr>
          <w:trHeight w:val="2567"/>
        </w:trPr>
        <w:tc>
          <w:tcPr>
            <w:tcW w:w="709" w:type="dxa"/>
            <w:shd w:val="clear" w:color="auto" w:fill="auto"/>
            <w:vAlign w:val="center"/>
          </w:tcPr>
          <w:p w:rsidR="00F76368" w:rsidRDefault="00864FCB" w:rsidP="00F76368">
            <w:pPr>
              <w:spacing w:beforeLines="50" w:before="156" w:afterLines="50" w:after="156" w:line="400" w:lineRule="exact"/>
              <w:jc w:val="center"/>
            </w:pPr>
            <w:r>
              <w:rPr>
                <w:rFonts w:hint="eastAsia"/>
              </w:rPr>
              <w:t>1</w:t>
            </w:r>
          </w:p>
        </w:tc>
        <w:tc>
          <w:tcPr>
            <w:tcW w:w="5387" w:type="dxa"/>
            <w:shd w:val="clear" w:color="auto" w:fill="auto"/>
            <w:vAlign w:val="center"/>
          </w:tcPr>
          <w:p w:rsidR="00641427" w:rsidRDefault="00641427" w:rsidP="00641427">
            <w:pPr>
              <w:spacing w:line="400" w:lineRule="exact"/>
              <w:ind w:firstLineChars="200" w:firstLine="640"/>
              <w:jc w:val="left"/>
              <w:rPr>
                <w:color w:val="000000"/>
              </w:rPr>
            </w:pPr>
            <w:r>
              <w:rPr>
                <w:rFonts w:hint="eastAsia"/>
                <w:color w:val="000000"/>
              </w:rPr>
              <w:t>第一主讲老师填写《报名表》</w:t>
            </w:r>
          </w:p>
          <w:p w:rsidR="00F76368" w:rsidRPr="00963F23" w:rsidRDefault="00641427" w:rsidP="00B86E05">
            <w:pPr>
              <w:spacing w:line="400" w:lineRule="exact"/>
              <w:ind w:firstLineChars="200" w:firstLine="640"/>
              <w:jc w:val="left"/>
              <w:rPr>
                <w:color w:val="000000"/>
              </w:rPr>
            </w:pPr>
            <w:proofErr w:type="gramStart"/>
            <w:r>
              <w:rPr>
                <w:rFonts w:hint="eastAsia"/>
                <w:color w:val="000000"/>
              </w:rPr>
              <w:t>系部</w:t>
            </w:r>
            <w:r w:rsidR="00864FCB">
              <w:rPr>
                <w:rFonts w:hint="eastAsia"/>
                <w:color w:val="000000"/>
              </w:rPr>
              <w:t>统一</w:t>
            </w:r>
            <w:proofErr w:type="gramEnd"/>
            <w:r w:rsidR="00864FCB">
              <w:rPr>
                <w:rFonts w:hint="eastAsia"/>
                <w:color w:val="000000"/>
              </w:rPr>
              <w:t>收集</w:t>
            </w:r>
            <w:r w:rsidR="00B86E05">
              <w:rPr>
                <w:rFonts w:hint="eastAsia"/>
                <w:color w:val="000000"/>
              </w:rPr>
              <w:t>报名表</w:t>
            </w:r>
            <w:r w:rsidR="00864FCB">
              <w:rPr>
                <w:rFonts w:hint="eastAsia"/>
                <w:color w:val="000000"/>
              </w:rPr>
              <w:t>，</w:t>
            </w:r>
            <w:r>
              <w:rPr>
                <w:rFonts w:hint="eastAsia"/>
                <w:color w:val="000000"/>
              </w:rPr>
              <w:t>以邮件方式发至教务处邮箱</w:t>
            </w:r>
            <w:r>
              <w:rPr>
                <w:rFonts w:hint="eastAsia"/>
                <w:color w:val="000000"/>
              </w:rPr>
              <w:t>mzyjwc@126.com</w:t>
            </w:r>
          </w:p>
        </w:tc>
        <w:tc>
          <w:tcPr>
            <w:tcW w:w="1985" w:type="dxa"/>
            <w:shd w:val="clear" w:color="auto" w:fill="auto"/>
            <w:vAlign w:val="center"/>
          </w:tcPr>
          <w:p w:rsidR="00F76368" w:rsidRDefault="00641427" w:rsidP="00F76368">
            <w:pPr>
              <w:spacing w:beforeLines="50" w:before="156" w:afterLines="50" w:after="156" w:line="400" w:lineRule="exact"/>
              <w:jc w:val="center"/>
              <w:rPr>
                <w:color w:val="000000"/>
              </w:rPr>
            </w:pPr>
            <w:r>
              <w:rPr>
                <w:rFonts w:hint="eastAsia"/>
                <w:color w:val="000000"/>
              </w:rPr>
              <w:t>2019</w:t>
            </w:r>
            <w:r>
              <w:rPr>
                <w:rFonts w:hint="eastAsia"/>
                <w:color w:val="000000"/>
              </w:rPr>
              <w:t>年</w:t>
            </w:r>
            <w:r>
              <w:rPr>
                <w:rFonts w:hint="eastAsia"/>
                <w:color w:val="000000"/>
              </w:rPr>
              <w:t>12</w:t>
            </w:r>
            <w:r>
              <w:rPr>
                <w:rFonts w:hint="eastAsia"/>
                <w:color w:val="000000"/>
              </w:rPr>
              <w:t>月</w:t>
            </w:r>
            <w:r w:rsidR="00F76368" w:rsidRPr="00963F23">
              <w:rPr>
                <w:rFonts w:hint="eastAsia"/>
                <w:color w:val="000000"/>
              </w:rPr>
              <w:t>月</w:t>
            </w:r>
            <w:r>
              <w:rPr>
                <w:rFonts w:hint="eastAsia"/>
                <w:color w:val="000000"/>
              </w:rPr>
              <w:t>1</w:t>
            </w:r>
            <w:r w:rsidR="00F76368" w:rsidRPr="00963F23">
              <w:rPr>
                <w:rFonts w:hint="eastAsia"/>
                <w:color w:val="000000"/>
              </w:rPr>
              <w:t>日—</w:t>
            </w:r>
          </w:p>
          <w:p w:rsidR="00F76368" w:rsidRPr="00963F23" w:rsidRDefault="00641427" w:rsidP="00940E7B">
            <w:pPr>
              <w:spacing w:beforeLines="50" w:before="156" w:afterLines="50" w:after="156" w:line="400" w:lineRule="exact"/>
              <w:jc w:val="center"/>
              <w:rPr>
                <w:color w:val="000000"/>
              </w:rPr>
            </w:pPr>
            <w:r>
              <w:rPr>
                <w:rFonts w:hint="eastAsia"/>
                <w:color w:val="000000"/>
              </w:rPr>
              <w:t>12</w:t>
            </w:r>
            <w:r>
              <w:rPr>
                <w:rFonts w:hint="eastAsia"/>
                <w:color w:val="000000"/>
              </w:rPr>
              <w:t>月</w:t>
            </w:r>
            <w:r w:rsidR="00965CBC">
              <w:rPr>
                <w:rFonts w:hint="eastAsia"/>
                <w:color w:val="000000"/>
              </w:rPr>
              <w:t>1</w:t>
            </w:r>
            <w:r w:rsidR="00940E7B">
              <w:rPr>
                <w:rFonts w:hint="eastAsia"/>
                <w:color w:val="000000"/>
              </w:rPr>
              <w:t>5</w:t>
            </w:r>
            <w:r w:rsidR="00F76368" w:rsidRPr="00963F23">
              <w:rPr>
                <w:rFonts w:hint="eastAsia"/>
                <w:color w:val="000000"/>
              </w:rPr>
              <w:t>日</w:t>
            </w:r>
          </w:p>
        </w:tc>
        <w:tc>
          <w:tcPr>
            <w:tcW w:w="2268" w:type="dxa"/>
            <w:shd w:val="clear" w:color="auto" w:fill="auto"/>
            <w:vAlign w:val="center"/>
          </w:tcPr>
          <w:p w:rsidR="00F76368" w:rsidRPr="00963F23" w:rsidRDefault="00864FCB" w:rsidP="00B9506F">
            <w:pPr>
              <w:spacing w:line="400" w:lineRule="exact"/>
              <w:jc w:val="center"/>
              <w:rPr>
                <w:color w:val="000000"/>
                <w:sz w:val="24"/>
                <w:szCs w:val="24"/>
              </w:rPr>
            </w:pPr>
            <w:r>
              <w:rPr>
                <w:color w:val="000000"/>
                <w:sz w:val="24"/>
                <w:szCs w:val="24"/>
              </w:rPr>
              <w:t>学院兼课老师</w:t>
            </w:r>
            <w:r w:rsidR="00B86E05">
              <w:rPr>
                <w:rFonts w:hint="eastAsia"/>
                <w:color w:val="000000"/>
                <w:sz w:val="24"/>
                <w:szCs w:val="24"/>
              </w:rPr>
              <w:t>可通过课程</w:t>
            </w:r>
            <w:proofErr w:type="gramStart"/>
            <w:r w:rsidR="00B86E05">
              <w:rPr>
                <w:rFonts w:hint="eastAsia"/>
                <w:color w:val="000000"/>
                <w:sz w:val="24"/>
                <w:szCs w:val="24"/>
              </w:rPr>
              <w:t>所属</w:t>
            </w:r>
            <w:r w:rsidR="00B86E05">
              <w:rPr>
                <w:color w:val="000000"/>
                <w:sz w:val="24"/>
                <w:szCs w:val="24"/>
              </w:rPr>
              <w:t>系部申报</w:t>
            </w:r>
            <w:proofErr w:type="gramEnd"/>
            <w:r w:rsidR="00B86E05">
              <w:rPr>
                <w:color w:val="000000"/>
                <w:sz w:val="24"/>
                <w:szCs w:val="24"/>
              </w:rPr>
              <w:t>参赛</w:t>
            </w:r>
          </w:p>
        </w:tc>
      </w:tr>
      <w:tr w:rsidR="00030880" w:rsidTr="00E51125">
        <w:trPr>
          <w:trHeight w:val="2263"/>
        </w:trPr>
        <w:tc>
          <w:tcPr>
            <w:tcW w:w="709" w:type="dxa"/>
            <w:shd w:val="clear" w:color="auto" w:fill="auto"/>
            <w:vAlign w:val="center"/>
          </w:tcPr>
          <w:p w:rsidR="00030880" w:rsidRDefault="00864FCB" w:rsidP="00030880">
            <w:pPr>
              <w:spacing w:beforeLines="50" w:before="156" w:afterLines="50" w:after="156" w:line="440" w:lineRule="exact"/>
              <w:jc w:val="center"/>
            </w:pPr>
            <w:r>
              <w:rPr>
                <w:rFonts w:hint="eastAsia"/>
              </w:rPr>
              <w:t>2</w:t>
            </w:r>
          </w:p>
        </w:tc>
        <w:tc>
          <w:tcPr>
            <w:tcW w:w="5387" w:type="dxa"/>
            <w:shd w:val="clear" w:color="auto" w:fill="auto"/>
            <w:vAlign w:val="center"/>
          </w:tcPr>
          <w:p w:rsidR="00030880" w:rsidRDefault="00030880" w:rsidP="00864FCB">
            <w:pPr>
              <w:spacing w:line="400" w:lineRule="exact"/>
              <w:ind w:firstLineChars="200" w:firstLine="640"/>
              <w:jc w:val="left"/>
              <w:rPr>
                <w:color w:val="000000"/>
              </w:rPr>
            </w:pPr>
            <w:r>
              <w:rPr>
                <w:rFonts w:hint="eastAsia"/>
                <w:color w:val="000000"/>
              </w:rPr>
              <w:t>参赛团队</w:t>
            </w:r>
            <w:r w:rsidR="00864FCB">
              <w:rPr>
                <w:rFonts w:hint="eastAsia"/>
                <w:color w:val="000000"/>
              </w:rPr>
              <w:t>积累</w:t>
            </w:r>
            <w:r w:rsidR="00B86E05">
              <w:rPr>
                <w:rFonts w:hint="eastAsia"/>
                <w:color w:val="000000"/>
              </w:rPr>
              <w:t>上课视频</w:t>
            </w:r>
            <w:r w:rsidR="00864FCB">
              <w:rPr>
                <w:rFonts w:hint="eastAsia"/>
                <w:color w:val="000000"/>
              </w:rPr>
              <w:t>素材，建好文档，设计</w:t>
            </w:r>
            <w:r>
              <w:rPr>
                <w:rFonts w:hint="eastAsia"/>
                <w:color w:val="000000"/>
              </w:rPr>
              <w:t>参赛作品</w:t>
            </w:r>
          </w:p>
          <w:p w:rsidR="00AE3442" w:rsidRPr="00AE3442" w:rsidRDefault="00AE3442" w:rsidP="00864FCB">
            <w:pPr>
              <w:spacing w:line="400" w:lineRule="exact"/>
              <w:ind w:firstLineChars="200" w:firstLine="640"/>
              <w:jc w:val="left"/>
              <w:rPr>
                <w:color w:val="000000"/>
              </w:rPr>
            </w:pPr>
            <w:proofErr w:type="gramStart"/>
            <w:r>
              <w:rPr>
                <w:rFonts w:hint="eastAsia"/>
                <w:color w:val="000000"/>
              </w:rPr>
              <w:t>系部初赛</w:t>
            </w:r>
            <w:proofErr w:type="gramEnd"/>
            <w:r>
              <w:rPr>
                <w:rFonts w:hint="eastAsia"/>
                <w:color w:val="000000"/>
              </w:rPr>
              <w:t>，推荐</w:t>
            </w:r>
            <w:proofErr w:type="gramStart"/>
            <w:r>
              <w:rPr>
                <w:rFonts w:hint="eastAsia"/>
                <w:color w:val="000000"/>
              </w:rPr>
              <w:t>参加校赛</w:t>
            </w:r>
            <w:proofErr w:type="gramEnd"/>
          </w:p>
        </w:tc>
        <w:tc>
          <w:tcPr>
            <w:tcW w:w="1985" w:type="dxa"/>
            <w:shd w:val="clear" w:color="auto" w:fill="auto"/>
            <w:vAlign w:val="center"/>
          </w:tcPr>
          <w:p w:rsidR="00030880" w:rsidRPr="00963F23" w:rsidRDefault="00030880" w:rsidP="00940E7B">
            <w:pPr>
              <w:spacing w:beforeLines="50" w:before="156" w:afterLines="50" w:after="156" w:line="440" w:lineRule="exact"/>
              <w:jc w:val="center"/>
              <w:rPr>
                <w:color w:val="000000"/>
              </w:rPr>
            </w:pPr>
            <w:r>
              <w:rPr>
                <w:rFonts w:hint="eastAsia"/>
                <w:color w:val="000000"/>
              </w:rPr>
              <w:t>2019</w:t>
            </w:r>
            <w:r>
              <w:rPr>
                <w:rFonts w:hint="eastAsia"/>
                <w:color w:val="000000"/>
              </w:rPr>
              <w:t>年</w:t>
            </w:r>
            <w:r>
              <w:rPr>
                <w:rFonts w:hint="eastAsia"/>
                <w:color w:val="000000"/>
              </w:rPr>
              <w:t>12</w:t>
            </w:r>
            <w:r w:rsidRPr="00963F23">
              <w:rPr>
                <w:rFonts w:hint="eastAsia"/>
                <w:color w:val="000000"/>
              </w:rPr>
              <w:t>月</w:t>
            </w:r>
            <w:r w:rsidR="00965CBC">
              <w:rPr>
                <w:rFonts w:hint="eastAsia"/>
                <w:color w:val="000000"/>
              </w:rPr>
              <w:t>1</w:t>
            </w:r>
            <w:r w:rsidR="00940E7B">
              <w:rPr>
                <w:rFonts w:hint="eastAsia"/>
                <w:color w:val="000000"/>
              </w:rPr>
              <w:t>6</w:t>
            </w:r>
            <w:r w:rsidRPr="00963F23">
              <w:rPr>
                <w:rFonts w:hint="eastAsia"/>
                <w:color w:val="000000"/>
              </w:rPr>
              <w:t>日—</w:t>
            </w:r>
            <w:r>
              <w:rPr>
                <w:rFonts w:hint="eastAsia"/>
                <w:color w:val="000000"/>
              </w:rPr>
              <w:t>2020</w:t>
            </w:r>
            <w:r>
              <w:rPr>
                <w:rFonts w:hint="eastAsia"/>
                <w:color w:val="000000"/>
              </w:rPr>
              <w:t>年</w:t>
            </w:r>
            <w:r w:rsidR="00AE3442">
              <w:rPr>
                <w:rFonts w:hint="eastAsia"/>
                <w:color w:val="000000"/>
              </w:rPr>
              <w:t>3</w:t>
            </w:r>
            <w:r>
              <w:rPr>
                <w:rFonts w:hint="eastAsia"/>
                <w:color w:val="000000"/>
              </w:rPr>
              <w:t>月</w:t>
            </w:r>
            <w:r w:rsidR="00940E7B">
              <w:rPr>
                <w:rFonts w:hint="eastAsia"/>
                <w:color w:val="000000"/>
              </w:rPr>
              <w:t>1</w:t>
            </w:r>
            <w:r>
              <w:rPr>
                <w:rFonts w:hint="eastAsia"/>
                <w:color w:val="000000"/>
              </w:rPr>
              <w:t>日</w:t>
            </w:r>
          </w:p>
        </w:tc>
        <w:tc>
          <w:tcPr>
            <w:tcW w:w="2268" w:type="dxa"/>
            <w:shd w:val="clear" w:color="auto" w:fill="auto"/>
            <w:vAlign w:val="center"/>
          </w:tcPr>
          <w:p w:rsidR="00030880" w:rsidRDefault="00030880" w:rsidP="00B9506F">
            <w:pPr>
              <w:spacing w:line="440" w:lineRule="exact"/>
              <w:jc w:val="center"/>
            </w:pPr>
          </w:p>
        </w:tc>
      </w:tr>
      <w:tr w:rsidR="00F76368" w:rsidTr="00B9506F">
        <w:trPr>
          <w:trHeight w:val="1404"/>
        </w:trPr>
        <w:tc>
          <w:tcPr>
            <w:tcW w:w="709" w:type="dxa"/>
            <w:shd w:val="clear" w:color="auto" w:fill="auto"/>
            <w:vAlign w:val="center"/>
          </w:tcPr>
          <w:p w:rsidR="00F76368" w:rsidRDefault="00864FCB" w:rsidP="00F76368">
            <w:pPr>
              <w:spacing w:beforeLines="50" w:before="156" w:afterLines="50" w:after="156" w:line="440" w:lineRule="exact"/>
              <w:jc w:val="center"/>
            </w:pPr>
            <w:r>
              <w:rPr>
                <w:rFonts w:hint="eastAsia"/>
              </w:rPr>
              <w:t>3</w:t>
            </w:r>
          </w:p>
        </w:tc>
        <w:tc>
          <w:tcPr>
            <w:tcW w:w="5387" w:type="dxa"/>
            <w:shd w:val="clear" w:color="auto" w:fill="auto"/>
            <w:vAlign w:val="center"/>
          </w:tcPr>
          <w:p w:rsidR="00F76368" w:rsidRPr="00030880" w:rsidRDefault="00AE3442" w:rsidP="00B9506F">
            <w:pPr>
              <w:spacing w:line="400" w:lineRule="exact"/>
              <w:ind w:firstLineChars="200" w:firstLine="640"/>
              <w:jc w:val="center"/>
              <w:rPr>
                <w:color w:val="000000"/>
              </w:rPr>
            </w:pPr>
            <w:r>
              <w:rPr>
                <w:rFonts w:hint="eastAsia"/>
                <w:color w:val="000000"/>
              </w:rPr>
              <w:t>参加</w:t>
            </w:r>
            <w:proofErr w:type="gramStart"/>
            <w:r>
              <w:rPr>
                <w:rFonts w:hint="eastAsia"/>
                <w:color w:val="000000"/>
              </w:rPr>
              <w:t>校赛团队</w:t>
            </w:r>
            <w:proofErr w:type="gramEnd"/>
            <w:r w:rsidR="00F76368" w:rsidRPr="00963F23">
              <w:rPr>
                <w:rFonts w:hint="eastAsia"/>
                <w:color w:val="000000"/>
              </w:rPr>
              <w:t>作品第一完成人提交</w:t>
            </w:r>
            <w:r w:rsidR="00F76368">
              <w:rPr>
                <w:rFonts w:hint="eastAsia"/>
                <w:color w:val="000000"/>
              </w:rPr>
              <w:t>参赛</w:t>
            </w:r>
            <w:r w:rsidR="00F76368" w:rsidRPr="00963F23">
              <w:rPr>
                <w:rFonts w:hint="eastAsia"/>
                <w:color w:val="000000"/>
              </w:rPr>
              <w:t>作品材料</w:t>
            </w:r>
            <w:r w:rsidR="00030880">
              <w:rPr>
                <w:rFonts w:hint="eastAsia"/>
                <w:color w:val="000000"/>
              </w:rPr>
              <w:t>(</w:t>
            </w:r>
            <w:r w:rsidR="00030880">
              <w:rPr>
                <w:rFonts w:hint="eastAsia"/>
                <w:color w:val="000000"/>
              </w:rPr>
              <w:t>含视频及文档资料</w:t>
            </w:r>
            <w:r w:rsidR="00030880">
              <w:rPr>
                <w:rFonts w:hint="eastAsia"/>
                <w:color w:val="000000"/>
              </w:rPr>
              <w:t>)</w:t>
            </w:r>
            <w:r w:rsidR="00030880">
              <w:rPr>
                <w:rFonts w:hint="eastAsia"/>
                <w:color w:val="000000"/>
              </w:rPr>
              <w:t>至教务处邮箱</w:t>
            </w:r>
          </w:p>
        </w:tc>
        <w:tc>
          <w:tcPr>
            <w:tcW w:w="1985" w:type="dxa"/>
            <w:shd w:val="clear" w:color="auto" w:fill="auto"/>
            <w:vAlign w:val="center"/>
          </w:tcPr>
          <w:p w:rsidR="00F76368" w:rsidRPr="00963F23" w:rsidRDefault="00030880" w:rsidP="00940E7B">
            <w:pPr>
              <w:spacing w:beforeLines="50" w:before="156" w:afterLines="50" w:after="156" w:line="440" w:lineRule="exact"/>
              <w:jc w:val="center"/>
              <w:rPr>
                <w:color w:val="000000"/>
              </w:rPr>
            </w:pPr>
            <w:r>
              <w:rPr>
                <w:rFonts w:hint="eastAsia"/>
                <w:color w:val="000000"/>
              </w:rPr>
              <w:t>2020</w:t>
            </w:r>
            <w:r>
              <w:rPr>
                <w:rFonts w:hint="eastAsia"/>
                <w:color w:val="000000"/>
              </w:rPr>
              <w:t>年</w:t>
            </w:r>
            <w:r w:rsidR="00AE3442">
              <w:rPr>
                <w:rFonts w:hint="eastAsia"/>
                <w:color w:val="000000"/>
              </w:rPr>
              <w:t>3</w:t>
            </w:r>
            <w:r>
              <w:rPr>
                <w:rFonts w:hint="eastAsia"/>
                <w:color w:val="000000"/>
              </w:rPr>
              <w:t>月</w:t>
            </w:r>
            <w:r w:rsidR="00940E7B">
              <w:rPr>
                <w:rFonts w:hint="eastAsia"/>
                <w:color w:val="000000"/>
              </w:rPr>
              <w:t>2</w:t>
            </w:r>
            <w:r>
              <w:rPr>
                <w:rFonts w:hint="eastAsia"/>
                <w:color w:val="000000"/>
              </w:rPr>
              <w:t>日至</w:t>
            </w:r>
            <w:r>
              <w:rPr>
                <w:rFonts w:hint="eastAsia"/>
                <w:color w:val="000000"/>
              </w:rPr>
              <w:t>2020</w:t>
            </w:r>
            <w:r>
              <w:rPr>
                <w:rFonts w:hint="eastAsia"/>
                <w:color w:val="000000"/>
              </w:rPr>
              <w:t>年</w:t>
            </w:r>
            <w:r>
              <w:rPr>
                <w:rFonts w:hint="eastAsia"/>
                <w:color w:val="000000"/>
              </w:rPr>
              <w:t>3</w:t>
            </w:r>
            <w:r>
              <w:rPr>
                <w:rFonts w:hint="eastAsia"/>
                <w:color w:val="000000"/>
              </w:rPr>
              <w:t>月</w:t>
            </w:r>
            <w:r w:rsidR="00940E7B">
              <w:rPr>
                <w:rFonts w:hint="eastAsia"/>
                <w:color w:val="000000"/>
              </w:rPr>
              <w:t>8</w:t>
            </w:r>
            <w:r>
              <w:rPr>
                <w:rFonts w:hint="eastAsia"/>
                <w:color w:val="000000"/>
              </w:rPr>
              <w:t>日</w:t>
            </w:r>
          </w:p>
        </w:tc>
        <w:tc>
          <w:tcPr>
            <w:tcW w:w="2268" w:type="dxa"/>
            <w:shd w:val="clear" w:color="auto" w:fill="auto"/>
            <w:vAlign w:val="center"/>
          </w:tcPr>
          <w:p w:rsidR="00F76368" w:rsidRDefault="00F76368" w:rsidP="00B9506F">
            <w:pPr>
              <w:spacing w:line="440" w:lineRule="exact"/>
              <w:jc w:val="center"/>
            </w:pPr>
          </w:p>
        </w:tc>
      </w:tr>
      <w:tr w:rsidR="00F76368" w:rsidTr="00B9506F">
        <w:trPr>
          <w:trHeight w:val="1404"/>
        </w:trPr>
        <w:tc>
          <w:tcPr>
            <w:tcW w:w="709" w:type="dxa"/>
            <w:shd w:val="clear" w:color="auto" w:fill="auto"/>
            <w:vAlign w:val="center"/>
          </w:tcPr>
          <w:p w:rsidR="00F76368" w:rsidRDefault="00864FCB" w:rsidP="00F76368">
            <w:pPr>
              <w:spacing w:beforeLines="50" w:before="156" w:afterLines="50" w:after="156" w:line="440" w:lineRule="exact"/>
              <w:jc w:val="center"/>
            </w:pPr>
            <w:r>
              <w:rPr>
                <w:rFonts w:hint="eastAsia"/>
              </w:rPr>
              <w:t>4</w:t>
            </w:r>
          </w:p>
        </w:tc>
        <w:tc>
          <w:tcPr>
            <w:tcW w:w="5387" w:type="dxa"/>
            <w:shd w:val="clear" w:color="auto" w:fill="auto"/>
            <w:vAlign w:val="center"/>
          </w:tcPr>
          <w:p w:rsidR="00F76368" w:rsidRPr="00963F23" w:rsidRDefault="00AE3442" w:rsidP="00B9506F">
            <w:pPr>
              <w:spacing w:line="400" w:lineRule="exact"/>
              <w:ind w:firstLineChars="200" w:firstLine="640"/>
              <w:jc w:val="center"/>
              <w:rPr>
                <w:color w:val="000000"/>
              </w:rPr>
            </w:pPr>
            <w:proofErr w:type="gramStart"/>
            <w:r>
              <w:rPr>
                <w:rFonts w:hint="eastAsia"/>
                <w:color w:val="000000"/>
              </w:rPr>
              <w:t>校赛</w:t>
            </w:r>
            <w:r w:rsidR="00030880">
              <w:rPr>
                <w:rFonts w:hint="eastAsia"/>
                <w:color w:val="000000"/>
              </w:rPr>
              <w:t>评审</w:t>
            </w:r>
            <w:proofErr w:type="gramEnd"/>
            <w:r>
              <w:rPr>
                <w:rFonts w:hint="eastAsia"/>
                <w:color w:val="000000"/>
              </w:rPr>
              <w:t>公示</w:t>
            </w:r>
          </w:p>
        </w:tc>
        <w:tc>
          <w:tcPr>
            <w:tcW w:w="1985" w:type="dxa"/>
            <w:shd w:val="clear" w:color="auto" w:fill="auto"/>
            <w:vAlign w:val="center"/>
          </w:tcPr>
          <w:p w:rsidR="00F76368" w:rsidRPr="00963F23" w:rsidRDefault="00030880" w:rsidP="00940E7B">
            <w:pPr>
              <w:spacing w:beforeLines="50" w:before="156" w:afterLines="50" w:after="156" w:line="440" w:lineRule="exact"/>
              <w:jc w:val="center"/>
              <w:rPr>
                <w:color w:val="000000"/>
              </w:rPr>
            </w:pPr>
            <w:r>
              <w:rPr>
                <w:rFonts w:hint="eastAsia"/>
                <w:color w:val="000000"/>
              </w:rPr>
              <w:t>2020</w:t>
            </w:r>
            <w:r>
              <w:rPr>
                <w:rFonts w:hint="eastAsia"/>
                <w:color w:val="000000"/>
              </w:rPr>
              <w:t>年</w:t>
            </w:r>
            <w:r>
              <w:rPr>
                <w:rFonts w:hint="eastAsia"/>
                <w:color w:val="000000"/>
              </w:rPr>
              <w:t>3</w:t>
            </w:r>
            <w:r>
              <w:rPr>
                <w:rFonts w:hint="eastAsia"/>
                <w:color w:val="000000"/>
              </w:rPr>
              <w:t>月</w:t>
            </w:r>
            <w:r w:rsidR="00940E7B">
              <w:rPr>
                <w:rFonts w:hint="eastAsia"/>
                <w:color w:val="000000"/>
              </w:rPr>
              <w:t>9</w:t>
            </w:r>
            <w:r>
              <w:rPr>
                <w:rFonts w:hint="eastAsia"/>
                <w:color w:val="000000"/>
              </w:rPr>
              <w:t>日至</w:t>
            </w:r>
            <w:r w:rsidR="00940E7B">
              <w:rPr>
                <w:rFonts w:hint="eastAsia"/>
                <w:color w:val="000000"/>
              </w:rPr>
              <w:t>3</w:t>
            </w:r>
            <w:r>
              <w:rPr>
                <w:rFonts w:hint="eastAsia"/>
                <w:color w:val="000000"/>
              </w:rPr>
              <w:t>月</w:t>
            </w:r>
            <w:r w:rsidR="00940E7B">
              <w:rPr>
                <w:rFonts w:hint="eastAsia"/>
                <w:color w:val="000000"/>
              </w:rPr>
              <w:t>31</w:t>
            </w:r>
            <w:r>
              <w:rPr>
                <w:rFonts w:hint="eastAsia"/>
                <w:color w:val="000000"/>
              </w:rPr>
              <w:t>日</w:t>
            </w:r>
          </w:p>
        </w:tc>
        <w:tc>
          <w:tcPr>
            <w:tcW w:w="2268" w:type="dxa"/>
            <w:shd w:val="clear" w:color="auto" w:fill="auto"/>
            <w:vAlign w:val="center"/>
          </w:tcPr>
          <w:p w:rsidR="00F76368" w:rsidRPr="00963F23" w:rsidRDefault="00F76368" w:rsidP="00B9506F">
            <w:pPr>
              <w:spacing w:line="440" w:lineRule="exact"/>
              <w:jc w:val="center"/>
              <w:rPr>
                <w:color w:val="000000"/>
              </w:rPr>
            </w:pPr>
          </w:p>
        </w:tc>
      </w:tr>
      <w:tr w:rsidR="00AE3442" w:rsidTr="00B9506F">
        <w:trPr>
          <w:trHeight w:val="1404"/>
        </w:trPr>
        <w:tc>
          <w:tcPr>
            <w:tcW w:w="709" w:type="dxa"/>
            <w:shd w:val="clear" w:color="auto" w:fill="auto"/>
            <w:vAlign w:val="center"/>
          </w:tcPr>
          <w:p w:rsidR="00AE3442" w:rsidRDefault="00AE3442" w:rsidP="00F76368">
            <w:pPr>
              <w:spacing w:beforeLines="50" w:before="156" w:afterLines="50" w:after="156" w:line="440" w:lineRule="exact"/>
              <w:jc w:val="center"/>
            </w:pPr>
            <w:r>
              <w:rPr>
                <w:rFonts w:hint="eastAsia"/>
              </w:rPr>
              <w:t>5</w:t>
            </w:r>
          </w:p>
        </w:tc>
        <w:tc>
          <w:tcPr>
            <w:tcW w:w="5387" w:type="dxa"/>
            <w:shd w:val="clear" w:color="auto" w:fill="auto"/>
            <w:vAlign w:val="center"/>
          </w:tcPr>
          <w:p w:rsidR="00AE3442" w:rsidRDefault="00AE3442" w:rsidP="00B9506F">
            <w:pPr>
              <w:spacing w:line="400" w:lineRule="exact"/>
              <w:ind w:firstLineChars="200" w:firstLine="640"/>
              <w:jc w:val="center"/>
              <w:rPr>
                <w:color w:val="000000"/>
              </w:rPr>
            </w:pPr>
            <w:r>
              <w:rPr>
                <w:rFonts w:hint="eastAsia"/>
                <w:color w:val="000000"/>
              </w:rPr>
              <w:t>省赛参赛</w:t>
            </w:r>
          </w:p>
        </w:tc>
        <w:tc>
          <w:tcPr>
            <w:tcW w:w="1985" w:type="dxa"/>
            <w:shd w:val="clear" w:color="auto" w:fill="auto"/>
            <w:vAlign w:val="center"/>
          </w:tcPr>
          <w:p w:rsidR="00AE3442" w:rsidRDefault="00AE3442" w:rsidP="0047327C">
            <w:pPr>
              <w:spacing w:beforeLines="50" w:before="156" w:afterLines="50" w:after="156" w:line="440" w:lineRule="exact"/>
              <w:jc w:val="center"/>
              <w:rPr>
                <w:color w:val="000000"/>
              </w:rPr>
            </w:pPr>
            <w:r>
              <w:rPr>
                <w:rFonts w:hint="eastAsia"/>
                <w:color w:val="000000"/>
              </w:rPr>
              <w:t>2020</w:t>
            </w:r>
            <w:r>
              <w:rPr>
                <w:rFonts w:hint="eastAsia"/>
                <w:color w:val="000000"/>
              </w:rPr>
              <w:t>年</w:t>
            </w:r>
            <w:r>
              <w:rPr>
                <w:rFonts w:hint="eastAsia"/>
                <w:color w:val="000000"/>
              </w:rPr>
              <w:t>4</w:t>
            </w:r>
            <w:r>
              <w:rPr>
                <w:rFonts w:hint="eastAsia"/>
                <w:color w:val="000000"/>
              </w:rPr>
              <w:t>月</w:t>
            </w:r>
            <w:r>
              <w:rPr>
                <w:rFonts w:hint="eastAsia"/>
                <w:color w:val="000000"/>
              </w:rPr>
              <w:t>-2020</w:t>
            </w:r>
            <w:r>
              <w:rPr>
                <w:rFonts w:hint="eastAsia"/>
                <w:color w:val="000000"/>
              </w:rPr>
              <w:t>年</w:t>
            </w:r>
            <w:r w:rsidR="0047327C">
              <w:rPr>
                <w:rFonts w:hint="eastAsia"/>
                <w:color w:val="000000"/>
              </w:rPr>
              <w:t>6</w:t>
            </w:r>
            <w:r>
              <w:rPr>
                <w:rFonts w:hint="eastAsia"/>
                <w:color w:val="000000"/>
              </w:rPr>
              <w:t>月</w:t>
            </w:r>
          </w:p>
        </w:tc>
        <w:tc>
          <w:tcPr>
            <w:tcW w:w="2268" w:type="dxa"/>
            <w:shd w:val="clear" w:color="auto" w:fill="auto"/>
            <w:vAlign w:val="center"/>
          </w:tcPr>
          <w:p w:rsidR="00AE3442" w:rsidRPr="00963F23" w:rsidRDefault="00AE3442" w:rsidP="00B9506F">
            <w:pPr>
              <w:spacing w:line="440" w:lineRule="exact"/>
              <w:jc w:val="center"/>
              <w:rPr>
                <w:color w:val="000000"/>
              </w:rPr>
            </w:pPr>
            <w:proofErr w:type="gramStart"/>
            <w:r>
              <w:rPr>
                <w:color w:val="000000"/>
              </w:rPr>
              <w:t>从校赛作品</w:t>
            </w:r>
            <w:proofErr w:type="gramEnd"/>
            <w:r>
              <w:rPr>
                <w:color w:val="000000"/>
              </w:rPr>
              <w:t>中择优参加省赛</w:t>
            </w:r>
          </w:p>
        </w:tc>
      </w:tr>
    </w:tbl>
    <w:p w:rsidR="00F76368" w:rsidRDefault="00F76368" w:rsidP="00922714">
      <w:pPr>
        <w:ind w:firstLineChars="200" w:firstLine="640"/>
      </w:pPr>
    </w:p>
    <w:p w:rsidR="00C070E4" w:rsidRDefault="00F76368" w:rsidP="00030880">
      <w:pPr>
        <w:widowControl/>
        <w:jc w:val="left"/>
      </w:pPr>
      <w:r>
        <w:br w:type="page"/>
      </w:r>
      <w:r>
        <w:lastRenderedPageBreak/>
        <w:t>附件</w:t>
      </w:r>
      <w:r w:rsidR="007714C1">
        <w:rPr>
          <w:rFonts w:hint="eastAsia"/>
        </w:rPr>
        <w:t>1</w:t>
      </w:r>
      <w:r>
        <w:rPr>
          <w:rFonts w:hint="eastAsia"/>
        </w:rPr>
        <w:t>-</w:t>
      </w:r>
      <w:r w:rsidR="00754F1A">
        <w:rPr>
          <w:rFonts w:hint="eastAsia"/>
        </w:rPr>
        <w:t>2</w:t>
      </w:r>
    </w:p>
    <w:p w:rsidR="00D17F52" w:rsidRDefault="00D17F52" w:rsidP="00D17F52">
      <w:pPr>
        <w:overflowPunct w:val="0"/>
        <w:snapToGrid w:val="0"/>
        <w:jc w:val="center"/>
        <w:rPr>
          <w:rFonts w:eastAsia="方正小标宋简体"/>
          <w:sz w:val="44"/>
          <w:szCs w:val="44"/>
        </w:rPr>
      </w:pPr>
      <w:r>
        <w:rPr>
          <w:rFonts w:eastAsia="方正小标宋简体"/>
          <w:sz w:val="44"/>
          <w:szCs w:val="44"/>
        </w:rPr>
        <w:t>2019</w:t>
      </w:r>
      <w:r>
        <w:rPr>
          <w:rFonts w:eastAsia="方正小标宋简体" w:hint="eastAsia"/>
          <w:sz w:val="44"/>
          <w:szCs w:val="44"/>
        </w:rPr>
        <w:t>-2020</w:t>
      </w:r>
      <w:r>
        <w:rPr>
          <w:rFonts w:eastAsia="方正小标宋简体" w:hint="eastAsia"/>
          <w:sz w:val="44"/>
          <w:szCs w:val="44"/>
        </w:rPr>
        <w:t>学年教学能力比赛</w:t>
      </w:r>
    </w:p>
    <w:p w:rsidR="00D17F52" w:rsidRDefault="00D17F52" w:rsidP="00D17F52">
      <w:pPr>
        <w:overflowPunct w:val="0"/>
        <w:snapToGrid w:val="0"/>
        <w:jc w:val="center"/>
        <w:rPr>
          <w:rFonts w:eastAsia="方正小标宋简体"/>
          <w:sz w:val="44"/>
          <w:szCs w:val="44"/>
        </w:rPr>
      </w:pPr>
      <w:r>
        <w:rPr>
          <w:rFonts w:eastAsia="方正小标宋简体" w:hint="eastAsia"/>
          <w:sz w:val="44"/>
          <w:szCs w:val="44"/>
        </w:rPr>
        <w:t>参赛报名表</w:t>
      </w:r>
    </w:p>
    <w:p w:rsidR="00D17F52" w:rsidRDefault="00D17F52" w:rsidP="00D17F52">
      <w:pPr>
        <w:overflowPunct w:val="0"/>
        <w:snapToGrid w:val="0"/>
        <w:rPr>
          <w:rFonts w:eastAsia="方正仿宋简体"/>
          <w:sz w:val="28"/>
          <w:szCs w:val="24"/>
          <w:u w:val="single"/>
        </w:rPr>
      </w:pPr>
    </w:p>
    <w:p w:rsidR="00D17F52" w:rsidRDefault="00D17F52" w:rsidP="00D17F52">
      <w:pPr>
        <w:overflowPunct w:val="0"/>
        <w:snapToGrid w:val="0"/>
        <w:rPr>
          <w:rFonts w:eastAsia="方正小标宋简体"/>
          <w:szCs w:val="28"/>
        </w:rPr>
      </w:pPr>
      <w:r>
        <w:rPr>
          <w:rFonts w:eastAsia="方正仿宋简体"/>
          <w:sz w:val="28"/>
          <w:szCs w:val="24"/>
          <w:u w:val="single"/>
        </w:rPr>
        <w:t xml:space="preserve">         </w:t>
      </w:r>
      <w:r w:rsidR="00B86E05">
        <w:rPr>
          <w:rFonts w:eastAsia="方正仿宋简体" w:hint="eastAsia"/>
          <w:sz w:val="28"/>
          <w:szCs w:val="24"/>
        </w:rPr>
        <w:t>系</w:t>
      </w:r>
      <w:r>
        <w:rPr>
          <w:rFonts w:eastAsia="方正仿宋简体"/>
          <w:sz w:val="28"/>
          <w:szCs w:val="24"/>
        </w:rPr>
        <w:t xml:space="preserve">  </w:t>
      </w:r>
      <w:r>
        <w:rPr>
          <w:rFonts w:eastAsia="方正仿宋简体" w:hint="eastAsia"/>
          <w:sz w:val="28"/>
          <w:szCs w:val="24"/>
        </w:rPr>
        <w:t>联系人</w:t>
      </w:r>
      <w:r>
        <w:rPr>
          <w:rFonts w:eastAsia="方正仿宋简体"/>
          <w:sz w:val="28"/>
          <w:szCs w:val="24"/>
          <w:u w:val="single"/>
        </w:rPr>
        <w:t xml:space="preserve">          </w:t>
      </w:r>
      <w:r>
        <w:rPr>
          <w:rFonts w:eastAsia="方正仿宋简体"/>
          <w:sz w:val="28"/>
          <w:szCs w:val="24"/>
        </w:rPr>
        <w:t xml:space="preserve">    </w:t>
      </w:r>
      <w:r>
        <w:rPr>
          <w:rFonts w:eastAsia="方正仿宋简体" w:hint="eastAsia"/>
          <w:sz w:val="28"/>
          <w:szCs w:val="24"/>
        </w:rPr>
        <w:t>电话</w:t>
      </w:r>
      <w:r>
        <w:rPr>
          <w:rFonts w:eastAsia="方正仿宋简体"/>
          <w:sz w:val="28"/>
          <w:szCs w:val="24"/>
          <w:u w:val="single"/>
        </w:rPr>
        <w:t xml:space="preserve">                 </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6"/>
        <w:gridCol w:w="567"/>
        <w:gridCol w:w="904"/>
        <w:gridCol w:w="567"/>
        <w:gridCol w:w="640"/>
        <w:gridCol w:w="567"/>
        <w:gridCol w:w="25"/>
        <w:gridCol w:w="593"/>
        <w:gridCol w:w="593"/>
        <w:gridCol w:w="606"/>
        <w:gridCol w:w="607"/>
        <w:gridCol w:w="607"/>
        <w:gridCol w:w="607"/>
        <w:gridCol w:w="2077"/>
      </w:tblGrid>
      <w:tr w:rsidR="00D17F52" w:rsidTr="00D17F52">
        <w:trPr>
          <w:trHeight w:val="904"/>
          <w:jc w:val="center"/>
        </w:trPr>
        <w:tc>
          <w:tcPr>
            <w:tcW w:w="2321" w:type="dxa"/>
            <w:gridSpan w:val="4"/>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rsidR="00D17F52" w:rsidRDefault="00D17F52" w:rsidP="00346B61">
            <w:pPr>
              <w:overflowPunct w:val="0"/>
              <w:snapToGrid w:val="0"/>
              <w:jc w:val="center"/>
              <w:rPr>
                <w:rFonts w:ascii="方正仿宋简体" w:eastAsia="方正仿宋简体"/>
                <w:sz w:val="24"/>
                <w:szCs w:val="28"/>
              </w:rPr>
            </w:pPr>
            <w:r>
              <w:rPr>
                <w:rFonts w:ascii="方正仿宋简体" w:eastAsia="方正仿宋简体" w:hint="eastAsia"/>
                <w:sz w:val="24"/>
                <w:szCs w:val="28"/>
              </w:rPr>
              <w:t>高等职业教育组</w:t>
            </w:r>
          </w:p>
        </w:tc>
        <w:tc>
          <w:tcPr>
            <w:tcW w:w="2985" w:type="dxa"/>
            <w:gridSpan w:val="6"/>
            <w:tcBorders>
              <w:top w:val="single" w:sz="4" w:space="0" w:color="auto"/>
              <w:left w:val="single" w:sz="4" w:space="0" w:color="auto"/>
              <w:bottom w:val="single" w:sz="4" w:space="0" w:color="auto"/>
              <w:right w:val="single" w:sz="4" w:space="0" w:color="auto"/>
            </w:tcBorders>
            <w:vAlign w:val="center"/>
            <w:hideMark/>
          </w:tcPr>
          <w:p w:rsidR="00D17F52" w:rsidRDefault="00D17F52">
            <w:pPr>
              <w:overflowPunct w:val="0"/>
              <w:snapToGrid w:val="0"/>
              <w:jc w:val="center"/>
              <w:rPr>
                <w:rFonts w:ascii="方正仿宋简体" w:eastAsia="方正仿宋简体"/>
                <w:sz w:val="24"/>
                <w:szCs w:val="28"/>
              </w:rPr>
            </w:pPr>
            <w:r>
              <w:rPr>
                <w:rFonts w:ascii="方正仿宋简体" w:eastAsia="方正仿宋简体" w:hint="eastAsia"/>
                <w:sz w:val="24"/>
                <w:szCs w:val="28"/>
              </w:rPr>
              <w:t>□公共基础课程组</w:t>
            </w:r>
          </w:p>
        </w:tc>
        <w:tc>
          <w:tcPr>
            <w:tcW w:w="4504" w:type="dxa"/>
            <w:gridSpan w:val="5"/>
            <w:tcBorders>
              <w:top w:val="single" w:sz="4" w:space="0" w:color="auto"/>
              <w:left w:val="single" w:sz="4" w:space="0" w:color="auto"/>
              <w:bottom w:val="single" w:sz="4" w:space="0" w:color="auto"/>
              <w:right w:val="single" w:sz="4" w:space="0" w:color="auto"/>
            </w:tcBorders>
            <w:vAlign w:val="center"/>
            <w:hideMark/>
          </w:tcPr>
          <w:p w:rsidR="00D17F52" w:rsidRDefault="00D17F52">
            <w:pPr>
              <w:overflowPunct w:val="0"/>
              <w:snapToGrid w:val="0"/>
              <w:rPr>
                <w:rFonts w:eastAsia="方正仿宋简体"/>
                <w:sz w:val="24"/>
                <w:szCs w:val="28"/>
              </w:rPr>
            </w:pPr>
            <w:r>
              <w:rPr>
                <w:rFonts w:eastAsia="方正仿宋简体" w:hint="eastAsia"/>
                <w:sz w:val="24"/>
                <w:szCs w:val="28"/>
              </w:rPr>
              <w:t>课程名称：</w:t>
            </w:r>
          </w:p>
        </w:tc>
      </w:tr>
      <w:tr w:rsidR="00D17F52" w:rsidTr="00D17F52">
        <w:trPr>
          <w:trHeight w:val="1052"/>
          <w:jc w:val="center"/>
        </w:trPr>
        <w:tc>
          <w:tcPr>
            <w:tcW w:w="2321" w:type="dxa"/>
            <w:gridSpan w:val="4"/>
            <w:vMerge/>
            <w:tcBorders>
              <w:left w:val="single" w:sz="4" w:space="0" w:color="auto"/>
              <w:bottom w:val="single" w:sz="4" w:space="0" w:color="auto"/>
              <w:right w:val="single" w:sz="4" w:space="0" w:color="auto"/>
            </w:tcBorders>
            <w:vAlign w:val="center"/>
            <w:hideMark/>
          </w:tcPr>
          <w:p w:rsidR="00D17F52" w:rsidRDefault="00D17F52" w:rsidP="00346B61">
            <w:pPr>
              <w:overflowPunct w:val="0"/>
              <w:snapToGrid w:val="0"/>
              <w:jc w:val="center"/>
              <w:rPr>
                <w:rFonts w:ascii="方正仿宋简体" w:eastAsia="方正仿宋简体"/>
                <w:sz w:val="24"/>
                <w:szCs w:val="28"/>
              </w:rPr>
            </w:pPr>
          </w:p>
        </w:tc>
        <w:tc>
          <w:tcPr>
            <w:tcW w:w="2985" w:type="dxa"/>
            <w:gridSpan w:val="6"/>
            <w:tcBorders>
              <w:top w:val="single" w:sz="4" w:space="0" w:color="auto"/>
              <w:left w:val="single" w:sz="4" w:space="0" w:color="auto"/>
              <w:bottom w:val="single" w:sz="4" w:space="0" w:color="auto"/>
              <w:right w:val="single" w:sz="4" w:space="0" w:color="auto"/>
            </w:tcBorders>
            <w:vAlign w:val="center"/>
            <w:hideMark/>
          </w:tcPr>
          <w:p w:rsidR="00D17F52" w:rsidRDefault="00D17F52">
            <w:pPr>
              <w:overflowPunct w:val="0"/>
              <w:snapToGrid w:val="0"/>
              <w:jc w:val="center"/>
              <w:rPr>
                <w:rFonts w:ascii="方正仿宋简体" w:eastAsia="方正仿宋简体"/>
                <w:sz w:val="24"/>
                <w:szCs w:val="28"/>
              </w:rPr>
            </w:pPr>
            <w:r>
              <w:rPr>
                <w:rFonts w:ascii="方正仿宋简体" w:eastAsia="方正仿宋简体" w:hint="eastAsia"/>
                <w:sz w:val="24"/>
                <w:szCs w:val="28"/>
              </w:rPr>
              <w:t>□专业（技能）课程一组</w:t>
            </w:r>
          </w:p>
        </w:tc>
        <w:tc>
          <w:tcPr>
            <w:tcW w:w="4504" w:type="dxa"/>
            <w:gridSpan w:val="5"/>
            <w:vMerge w:val="restart"/>
            <w:tcBorders>
              <w:top w:val="single" w:sz="4" w:space="0" w:color="auto"/>
              <w:left w:val="single" w:sz="4" w:space="0" w:color="auto"/>
              <w:bottom w:val="single" w:sz="4" w:space="0" w:color="auto"/>
              <w:right w:val="single" w:sz="4" w:space="0" w:color="auto"/>
            </w:tcBorders>
            <w:vAlign w:val="center"/>
          </w:tcPr>
          <w:p w:rsidR="00D17F52" w:rsidRDefault="00D17F52">
            <w:pPr>
              <w:overflowPunct w:val="0"/>
              <w:snapToGrid w:val="0"/>
              <w:rPr>
                <w:rFonts w:eastAsia="方正仿宋简体"/>
                <w:sz w:val="24"/>
                <w:szCs w:val="28"/>
              </w:rPr>
            </w:pPr>
            <w:r>
              <w:rPr>
                <w:rFonts w:eastAsia="方正仿宋简体" w:hint="eastAsia"/>
                <w:sz w:val="24"/>
                <w:szCs w:val="28"/>
              </w:rPr>
              <w:t>专业名称：</w:t>
            </w:r>
          </w:p>
          <w:p w:rsidR="00D17F52" w:rsidRDefault="00D17F52">
            <w:pPr>
              <w:overflowPunct w:val="0"/>
              <w:snapToGrid w:val="0"/>
              <w:rPr>
                <w:rFonts w:eastAsia="方正仿宋简体"/>
                <w:sz w:val="24"/>
                <w:szCs w:val="28"/>
              </w:rPr>
            </w:pPr>
          </w:p>
          <w:p w:rsidR="00D17F52" w:rsidRDefault="00D17F52">
            <w:pPr>
              <w:overflowPunct w:val="0"/>
              <w:snapToGrid w:val="0"/>
              <w:rPr>
                <w:rFonts w:eastAsia="方正仿宋简体"/>
                <w:sz w:val="24"/>
                <w:szCs w:val="28"/>
              </w:rPr>
            </w:pPr>
            <w:r>
              <w:rPr>
                <w:rFonts w:eastAsia="方正仿宋简体" w:hint="eastAsia"/>
                <w:sz w:val="24"/>
                <w:szCs w:val="28"/>
              </w:rPr>
              <w:t>专业代码：</w:t>
            </w:r>
          </w:p>
          <w:p w:rsidR="00D17F52" w:rsidRDefault="00D17F52">
            <w:pPr>
              <w:overflowPunct w:val="0"/>
              <w:snapToGrid w:val="0"/>
              <w:rPr>
                <w:rFonts w:eastAsia="方正仿宋简体"/>
                <w:sz w:val="24"/>
                <w:szCs w:val="28"/>
              </w:rPr>
            </w:pPr>
          </w:p>
          <w:p w:rsidR="00D17F52" w:rsidRDefault="00D17F52">
            <w:pPr>
              <w:overflowPunct w:val="0"/>
              <w:snapToGrid w:val="0"/>
              <w:rPr>
                <w:rFonts w:eastAsia="方正仿宋简体"/>
                <w:sz w:val="24"/>
                <w:szCs w:val="28"/>
              </w:rPr>
            </w:pPr>
            <w:r>
              <w:rPr>
                <w:rFonts w:eastAsia="方正仿宋简体" w:hint="eastAsia"/>
                <w:sz w:val="24"/>
                <w:szCs w:val="28"/>
              </w:rPr>
              <w:t>课程名称：</w:t>
            </w:r>
          </w:p>
        </w:tc>
      </w:tr>
      <w:tr w:rsidR="00D17F52" w:rsidTr="00D17F52">
        <w:trPr>
          <w:cantSplit/>
          <w:trHeight w:val="975"/>
          <w:jc w:val="center"/>
        </w:trPr>
        <w:tc>
          <w:tcPr>
            <w:tcW w:w="2321" w:type="dxa"/>
            <w:gridSpan w:val="4"/>
            <w:vMerge/>
            <w:tcBorders>
              <w:left w:val="single" w:sz="4" w:space="0" w:color="auto"/>
              <w:bottom w:val="single" w:sz="4" w:space="0" w:color="auto"/>
              <w:right w:val="single" w:sz="4" w:space="0" w:color="auto"/>
            </w:tcBorders>
            <w:vAlign w:val="center"/>
            <w:hideMark/>
          </w:tcPr>
          <w:p w:rsidR="00D17F52" w:rsidRDefault="00D17F52">
            <w:pPr>
              <w:widowControl/>
              <w:jc w:val="left"/>
              <w:rPr>
                <w:rFonts w:ascii="方正仿宋简体" w:eastAsia="方正仿宋简体"/>
                <w:b/>
                <w:sz w:val="24"/>
                <w:szCs w:val="28"/>
              </w:rPr>
            </w:pPr>
          </w:p>
        </w:tc>
        <w:tc>
          <w:tcPr>
            <w:tcW w:w="2985" w:type="dxa"/>
            <w:gridSpan w:val="6"/>
            <w:tcBorders>
              <w:top w:val="single" w:sz="4" w:space="0" w:color="auto"/>
              <w:left w:val="single" w:sz="4" w:space="0" w:color="auto"/>
              <w:bottom w:val="single" w:sz="4" w:space="0" w:color="auto"/>
              <w:right w:val="single" w:sz="4" w:space="0" w:color="auto"/>
            </w:tcBorders>
            <w:vAlign w:val="center"/>
            <w:hideMark/>
          </w:tcPr>
          <w:p w:rsidR="00D17F52" w:rsidRDefault="00D17F52">
            <w:pPr>
              <w:overflowPunct w:val="0"/>
              <w:snapToGrid w:val="0"/>
              <w:jc w:val="center"/>
              <w:rPr>
                <w:rFonts w:ascii="方正仿宋简体" w:eastAsia="方正仿宋简体"/>
                <w:sz w:val="24"/>
                <w:szCs w:val="28"/>
              </w:rPr>
            </w:pPr>
            <w:r>
              <w:rPr>
                <w:rFonts w:ascii="方正仿宋简体" w:eastAsia="方正仿宋简体" w:hint="eastAsia"/>
                <w:sz w:val="24"/>
                <w:szCs w:val="28"/>
              </w:rPr>
              <w:t>□专业（技能）课程二组</w:t>
            </w:r>
          </w:p>
        </w:tc>
        <w:tc>
          <w:tcPr>
            <w:tcW w:w="4504" w:type="dxa"/>
            <w:gridSpan w:val="5"/>
            <w:vMerge/>
            <w:tcBorders>
              <w:top w:val="single" w:sz="4" w:space="0" w:color="auto"/>
              <w:left w:val="single" w:sz="4" w:space="0" w:color="auto"/>
              <w:bottom w:val="single" w:sz="4" w:space="0" w:color="auto"/>
              <w:right w:val="single" w:sz="4" w:space="0" w:color="auto"/>
            </w:tcBorders>
            <w:vAlign w:val="center"/>
            <w:hideMark/>
          </w:tcPr>
          <w:p w:rsidR="00D17F52" w:rsidRDefault="00D17F52">
            <w:pPr>
              <w:widowControl/>
              <w:jc w:val="left"/>
              <w:rPr>
                <w:rFonts w:eastAsia="方正仿宋简体"/>
                <w:sz w:val="24"/>
                <w:szCs w:val="28"/>
              </w:rPr>
            </w:pPr>
          </w:p>
        </w:tc>
      </w:tr>
      <w:tr w:rsidR="00D17F52" w:rsidTr="00D17F52">
        <w:trPr>
          <w:trHeight w:val="971"/>
          <w:jc w:val="center"/>
        </w:trPr>
        <w:tc>
          <w:tcPr>
            <w:tcW w:w="850" w:type="dxa"/>
            <w:gridSpan w:val="2"/>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D17F52" w:rsidRDefault="00D17F52">
            <w:pPr>
              <w:overflowPunct w:val="0"/>
              <w:snapToGrid w:val="0"/>
              <w:jc w:val="center"/>
              <w:rPr>
                <w:rFonts w:eastAsia="方正仿宋简体"/>
                <w:sz w:val="24"/>
                <w:szCs w:val="28"/>
              </w:rPr>
            </w:pPr>
            <w:r>
              <w:rPr>
                <w:rFonts w:eastAsia="方正仿宋简体" w:hint="eastAsia"/>
                <w:sz w:val="24"/>
                <w:szCs w:val="28"/>
              </w:rPr>
              <w:t>课程</w:t>
            </w:r>
          </w:p>
          <w:p w:rsidR="00D17F52" w:rsidRDefault="00D17F52">
            <w:pPr>
              <w:overflowPunct w:val="0"/>
              <w:snapToGrid w:val="0"/>
              <w:jc w:val="center"/>
              <w:rPr>
                <w:rFonts w:eastAsia="方正仿宋简体"/>
                <w:sz w:val="24"/>
                <w:szCs w:val="28"/>
              </w:rPr>
            </w:pPr>
            <w:r>
              <w:rPr>
                <w:rFonts w:eastAsia="方正仿宋简体" w:hint="eastAsia"/>
                <w:sz w:val="24"/>
                <w:szCs w:val="28"/>
              </w:rPr>
              <w:t>总学时</w:t>
            </w:r>
          </w:p>
        </w:tc>
        <w:tc>
          <w:tcPr>
            <w:tcW w:w="56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D17F52" w:rsidRDefault="00D17F52">
            <w:pPr>
              <w:overflowPunct w:val="0"/>
              <w:snapToGrid w:val="0"/>
              <w:jc w:val="center"/>
              <w:rPr>
                <w:rFonts w:eastAsia="方正仿宋简体"/>
                <w:sz w:val="24"/>
                <w:szCs w:val="28"/>
              </w:rPr>
            </w:pPr>
          </w:p>
        </w:tc>
        <w:tc>
          <w:tcPr>
            <w:tcW w:w="90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17F52" w:rsidRDefault="00D17F52">
            <w:pPr>
              <w:overflowPunct w:val="0"/>
              <w:snapToGrid w:val="0"/>
              <w:jc w:val="center"/>
              <w:rPr>
                <w:rFonts w:eastAsia="方正仿宋简体"/>
                <w:sz w:val="24"/>
                <w:szCs w:val="28"/>
              </w:rPr>
            </w:pPr>
            <w:r>
              <w:rPr>
                <w:rFonts w:eastAsia="方正仿宋简体" w:hint="eastAsia"/>
                <w:sz w:val="24"/>
                <w:szCs w:val="28"/>
              </w:rPr>
              <w:t>参赛</w:t>
            </w:r>
          </w:p>
          <w:p w:rsidR="00D17F52" w:rsidRDefault="00D17F52">
            <w:pPr>
              <w:overflowPunct w:val="0"/>
              <w:snapToGrid w:val="0"/>
              <w:jc w:val="center"/>
              <w:rPr>
                <w:rFonts w:eastAsia="方正仿宋简体"/>
                <w:sz w:val="24"/>
                <w:szCs w:val="28"/>
              </w:rPr>
            </w:pPr>
            <w:r>
              <w:rPr>
                <w:rFonts w:eastAsia="方正仿宋简体" w:hint="eastAsia"/>
                <w:sz w:val="24"/>
                <w:szCs w:val="28"/>
              </w:rPr>
              <w:t>学时</w:t>
            </w:r>
          </w:p>
        </w:tc>
        <w:tc>
          <w:tcPr>
            <w:tcW w:w="567"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D17F52" w:rsidRDefault="00D17F52">
            <w:pPr>
              <w:overflowPunct w:val="0"/>
              <w:snapToGrid w:val="0"/>
              <w:jc w:val="center"/>
              <w:rPr>
                <w:rFonts w:eastAsia="方正仿宋简体"/>
                <w:sz w:val="24"/>
                <w:szCs w:val="28"/>
              </w:rPr>
            </w:pPr>
          </w:p>
        </w:tc>
        <w:tc>
          <w:tcPr>
            <w:tcW w:w="2418" w:type="dxa"/>
            <w:gridSpan w:val="5"/>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17F52" w:rsidRDefault="00D17F52">
            <w:pPr>
              <w:overflowPunct w:val="0"/>
              <w:snapToGrid w:val="0"/>
              <w:jc w:val="center"/>
              <w:rPr>
                <w:rFonts w:eastAsia="方正仿宋简体"/>
                <w:sz w:val="24"/>
                <w:szCs w:val="28"/>
              </w:rPr>
            </w:pPr>
            <w:r>
              <w:rPr>
                <w:rFonts w:eastAsia="方正仿宋简体" w:hint="eastAsia"/>
                <w:sz w:val="24"/>
                <w:szCs w:val="28"/>
              </w:rPr>
              <w:t>作品名称</w:t>
            </w:r>
          </w:p>
          <w:p w:rsidR="00D17F52" w:rsidRDefault="00D17F52">
            <w:pPr>
              <w:overflowPunct w:val="0"/>
              <w:snapToGrid w:val="0"/>
              <w:jc w:val="center"/>
              <w:rPr>
                <w:rFonts w:eastAsia="方正仿宋简体"/>
                <w:sz w:val="24"/>
                <w:szCs w:val="28"/>
              </w:rPr>
            </w:pPr>
            <w:r>
              <w:rPr>
                <w:rFonts w:eastAsia="方正仿宋简体" w:hint="eastAsia"/>
                <w:sz w:val="24"/>
                <w:szCs w:val="28"/>
              </w:rPr>
              <w:t>（根据教学任务凝练）</w:t>
            </w:r>
          </w:p>
        </w:tc>
        <w:tc>
          <w:tcPr>
            <w:tcW w:w="4504" w:type="dxa"/>
            <w:gridSpan w:val="5"/>
            <w:tcBorders>
              <w:top w:val="single" w:sz="4" w:space="0" w:color="auto"/>
              <w:left w:val="single" w:sz="4" w:space="0" w:color="auto"/>
              <w:bottom w:val="single" w:sz="4" w:space="0" w:color="auto"/>
              <w:right w:val="single" w:sz="4" w:space="0" w:color="auto"/>
            </w:tcBorders>
            <w:vAlign w:val="center"/>
          </w:tcPr>
          <w:p w:rsidR="00D17F52" w:rsidRDefault="00D17F52">
            <w:pPr>
              <w:overflowPunct w:val="0"/>
              <w:snapToGrid w:val="0"/>
              <w:jc w:val="center"/>
              <w:rPr>
                <w:rFonts w:eastAsia="方正仿宋简体"/>
                <w:sz w:val="24"/>
                <w:szCs w:val="28"/>
              </w:rPr>
            </w:pPr>
          </w:p>
        </w:tc>
      </w:tr>
      <w:tr w:rsidR="00D17F52" w:rsidTr="00D17F52">
        <w:trPr>
          <w:trHeight w:val="680"/>
          <w:jc w:val="center"/>
        </w:trPr>
        <w:tc>
          <w:tcPr>
            <w:tcW w:w="2321"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7F52" w:rsidRDefault="00D17F52">
            <w:pPr>
              <w:overflowPunct w:val="0"/>
              <w:snapToGrid w:val="0"/>
              <w:jc w:val="center"/>
              <w:rPr>
                <w:rFonts w:eastAsia="方正仿宋简体"/>
                <w:sz w:val="24"/>
                <w:szCs w:val="28"/>
              </w:rPr>
            </w:pPr>
            <w:r>
              <w:rPr>
                <w:rFonts w:eastAsia="方正仿宋简体" w:hint="eastAsia"/>
                <w:sz w:val="24"/>
                <w:szCs w:val="28"/>
              </w:rPr>
              <w:t>学校（单位）全称</w:t>
            </w:r>
          </w:p>
        </w:tc>
        <w:tc>
          <w:tcPr>
            <w:tcW w:w="120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7F52" w:rsidRDefault="00D17F52">
            <w:pPr>
              <w:overflowPunct w:val="0"/>
              <w:snapToGrid w:val="0"/>
              <w:jc w:val="center"/>
              <w:rPr>
                <w:rFonts w:eastAsia="方正仿宋简体"/>
                <w:sz w:val="24"/>
                <w:szCs w:val="28"/>
              </w:rPr>
            </w:pPr>
            <w:r>
              <w:rPr>
                <w:rFonts w:eastAsia="方正仿宋简体" w:hint="eastAsia"/>
                <w:sz w:val="24"/>
                <w:szCs w:val="28"/>
              </w:rPr>
              <w:t>姓名</w:t>
            </w:r>
          </w:p>
        </w:tc>
        <w:tc>
          <w:tcPr>
            <w:tcW w:w="59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7F52" w:rsidRDefault="00D17F52">
            <w:pPr>
              <w:overflowPunct w:val="0"/>
              <w:snapToGrid w:val="0"/>
              <w:jc w:val="center"/>
              <w:rPr>
                <w:rFonts w:eastAsia="方正仿宋简体"/>
                <w:sz w:val="24"/>
                <w:szCs w:val="28"/>
              </w:rPr>
            </w:pPr>
            <w:r>
              <w:rPr>
                <w:rFonts w:eastAsia="方正仿宋简体" w:hint="eastAsia"/>
                <w:sz w:val="24"/>
                <w:szCs w:val="28"/>
              </w:rPr>
              <w:t>性别</w:t>
            </w:r>
          </w:p>
        </w:tc>
        <w:tc>
          <w:tcPr>
            <w:tcW w:w="5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7F52" w:rsidRDefault="00D17F52">
            <w:pPr>
              <w:overflowPunct w:val="0"/>
              <w:snapToGrid w:val="0"/>
              <w:jc w:val="center"/>
              <w:rPr>
                <w:rFonts w:eastAsia="方正仿宋简体"/>
                <w:sz w:val="24"/>
                <w:szCs w:val="28"/>
              </w:rPr>
            </w:pPr>
            <w:r>
              <w:rPr>
                <w:rFonts w:eastAsia="方正仿宋简体" w:hint="eastAsia"/>
                <w:sz w:val="24"/>
                <w:szCs w:val="28"/>
              </w:rPr>
              <w:t>年龄</w:t>
            </w:r>
          </w:p>
        </w:tc>
        <w:tc>
          <w:tcPr>
            <w:tcW w:w="5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7F52" w:rsidRDefault="00D17F52">
            <w:pPr>
              <w:overflowPunct w:val="0"/>
              <w:snapToGrid w:val="0"/>
              <w:jc w:val="center"/>
              <w:rPr>
                <w:rFonts w:eastAsia="方正仿宋简体"/>
                <w:sz w:val="24"/>
                <w:szCs w:val="28"/>
              </w:rPr>
            </w:pPr>
            <w:r>
              <w:rPr>
                <w:rFonts w:eastAsia="方正仿宋简体" w:hint="eastAsia"/>
                <w:sz w:val="24"/>
                <w:szCs w:val="28"/>
              </w:rPr>
              <w:t>教龄</w:t>
            </w:r>
          </w:p>
        </w:tc>
        <w:tc>
          <w:tcPr>
            <w:tcW w:w="6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7F52" w:rsidRDefault="00D17F52">
            <w:pPr>
              <w:overflowPunct w:val="0"/>
              <w:snapToGrid w:val="0"/>
              <w:jc w:val="center"/>
              <w:rPr>
                <w:rFonts w:eastAsia="方正仿宋简体"/>
                <w:sz w:val="24"/>
                <w:szCs w:val="28"/>
              </w:rPr>
            </w:pPr>
            <w:r>
              <w:rPr>
                <w:rFonts w:eastAsia="方正仿宋简体" w:hint="eastAsia"/>
                <w:sz w:val="24"/>
                <w:szCs w:val="28"/>
              </w:rPr>
              <w:t>民族</w:t>
            </w:r>
          </w:p>
        </w:tc>
        <w:tc>
          <w:tcPr>
            <w:tcW w:w="6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7F52" w:rsidRDefault="00D17F52">
            <w:pPr>
              <w:overflowPunct w:val="0"/>
              <w:snapToGrid w:val="0"/>
              <w:jc w:val="center"/>
              <w:rPr>
                <w:rFonts w:eastAsia="方正仿宋简体"/>
                <w:sz w:val="24"/>
                <w:szCs w:val="28"/>
              </w:rPr>
            </w:pPr>
            <w:r>
              <w:rPr>
                <w:rFonts w:eastAsia="方正仿宋简体" w:hint="eastAsia"/>
                <w:sz w:val="24"/>
                <w:szCs w:val="28"/>
              </w:rPr>
              <w:t>学历</w:t>
            </w:r>
          </w:p>
        </w:tc>
        <w:tc>
          <w:tcPr>
            <w:tcW w:w="6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7F52" w:rsidRDefault="00D17F52">
            <w:pPr>
              <w:overflowPunct w:val="0"/>
              <w:snapToGrid w:val="0"/>
              <w:jc w:val="center"/>
              <w:rPr>
                <w:rFonts w:eastAsia="方正仿宋简体"/>
                <w:sz w:val="24"/>
                <w:szCs w:val="28"/>
              </w:rPr>
            </w:pPr>
            <w:r>
              <w:rPr>
                <w:rFonts w:eastAsia="方正仿宋简体" w:hint="eastAsia"/>
                <w:sz w:val="24"/>
                <w:szCs w:val="28"/>
              </w:rPr>
              <w:t>职称</w:t>
            </w:r>
          </w:p>
        </w:tc>
        <w:tc>
          <w:tcPr>
            <w:tcW w:w="6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7F52" w:rsidRDefault="00D17F52">
            <w:pPr>
              <w:overflowPunct w:val="0"/>
              <w:snapToGrid w:val="0"/>
              <w:jc w:val="center"/>
              <w:rPr>
                <w:rFonts w:eastAsia="方正仿宋简体"/>
                <w:sz w:val="24"/>
                <w:szCs w:val="28"/>
              </w:rPr>
            </w:pPr>
            <w:r>
              <w:rPr>
                <w:rFonts w:eastAsia="方正仿宋简体" w:hint="eastAsia"/>
                <w:sz w:val="24"/>
                <w:szCs w:val="28"/>
              </w:rPr>
              <w:t>职务</w:t>
            </w:r>
          </w:p>
        </w:tc>
        <w:tc>
          <w:tcPr>
            <w:tcW w:w="2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7F52" w:rsidRDefault="00D17F52">
            <w:pPr>
              <w:overflowPunct w:val="0"/>
              <w:snapToGrid w:val="0"/>
              <w:jc w:val="center"/>
              <w:rPr>
                <w:rFonts w:eastAsia="方正仿宋简体"/>
                <w:sz w:val="24"/>
                <w:szCs w:val="28"/>
              </w:rPr>
            </w:pPr>
            <w:r>
              <w:rPr>
                <w:rFonts w:eastAsia="方正仿宋简体" w:hint="eastAsia"/>
                <w:sz w:val="24"/>
                <w:szCs w:val="28"/>
              </w:rPr>
              <w:t>承担的具体</w:t>
            </w:r>
          </w:p>
          <w:p w:rsidR="00D17F52" w:rsidRDefault="00D17F52">
            <w:pPr>
              <w:overflowPunct w:val="0"/>
              <w:snapToGrid w:val="0"/>
              <w:jc w:val="center"/>
              <w:rPr>
                <w:rFonts w:eastAsia="方正仿宋简体"/>
                <w:sz w:val="24"/>
                <w:szCs w:val="28"/>
              </w:rPr>
            </w:pPr>
            <w:r>
              <w:rPr>
                <w:rFonts w:eastAsia="方正仿宋简体" w:hint="eastAsia"/>
                <w:sz w:val="24"/>
                <w:szCs w:val="28"/>
              </w:rPr>
              <w:t>教学或教研任务</w:t>
            </w:r>
          </w:p>
        </w:tc>
      </w:tr>
      <w:tr w:rsidR="00D17F52" w:rsidTr="00D17F52">
        <w:trPr>
          <w:cantSplit/>
          <w:trHeight w:val="567"/>
          <w:jc w:val="center"/>
        </w:trPr>
        <w:tc>
          <w:tcPr>
            <w:tcW w:w="2321"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17F52" w:rsidRDefault="00D17F52">
            <w:pPr>
              <w:overflowPunct w:val="0"/>
              <w:snapToGrid w:val="0"/>
              <w:jc w:val="center"/>
              <w:rPr>
                <w:rFonts w:eastAsia="方正仿宋简体"/>
                <w:sz w:val="28"/>
                <w:szCs w:val="28"/>
              </w:rPr>
            </w:pPr>
          </w:p>
        </w:tc>
        <w:tc>
          <w:tcPr>
            <w:tcW w:w="120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17F52" w:rsidRDefault="00D17F52">
            <w:pPr>
              <w:overflowPunct w:val="0"/>
              <w:snapToGrid w:val="0"/>
              <w:jc w:val="left"/>
              <w:rPr>
                <w:rFonts w:eastAsia="方正仿宋简体"/>
                <w:sz w:val="20"/>
                <w:szCs w:val="28"/>
              </w:rPr>
            </w:pPr>
            <w:r>
              <w:rPr>
                <w:rFonts w:ascii="宋体" w:hAnsi="宋体" w:cs="宋体" w:hint="eastAsia"/>
                <w:sz w:val="20"/>
                <w:szCs w:val="28"/>
              </w:rPr>
              <w:t>★</w:t>
            </w:r>
          </w:p>
          <w:p w:rsidR="00D17F52" w:rsidRDefault="00D17F52">
            <w:pPr>
              <w:overflowPunct w:val="0"/>
              <w:snapToGrid w:val="0"/>
              <w:jc w:val="center"/>
              <w:rPr>
                <w:rFonts w:eastAsia="方正仿宋简体"/>
                <w:sz w:val="24"/>
                <w:szCs w:val="28"/>
              </w:rPr>
            </w:pPr>
          </w:p>
        </w:tc>
        <w:tc>
          <w:tcPr>
            <w:tcW w:w="59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17F52" w:rsidRDefault="00D17F52">
            <w:pPr>
              <w:overflowPunct w:val="0"/>
              <w:snapToGrid w:val="0"/>
              <w:jc w:val="center"/>
              <w:rPr>
                <w:rFonts w:eastAsia="方正仿宋简体"/>
                <w:sz w:val="28"/>
                <w:szCs w:val="28"/>
              </w:rPr>
            </w:pPr>
          </w:p>
        </w:tc>
        <w:tc>
          <w:tcPr>
            <w:tcW w:w="5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17F52" w:rsidRDefault="00D17F52">
            <w:pPr>
              <w:overflowPunct w:val="0"/>
              <w:snapToGrid w:val="0"/>
              <w:jc w:val="center"/>
              <w:rPr>
                <w:rFonts w:eastAsia="方正仿宋简体"/>
                <w:sz w:val="28"/>
                <w:szCs w:val="28"/>
              </w:rPr>
            </w:pPr>
          </w:p>
        </w:tc>
        <w:tc>
          <w:tcPr>
            <w:tcW w:w="5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17F52" w:rsidRDefault="00D17F52">
            <w:pPr>
              <w:overflowPunct w:val="0"/>
              <w:snapToGrid w:val="0"/>
              <w:jc w:val="center"/>
              <w:rPr>
                <w:rFonts w:eastAsia="方正仿宋简体"/>
                <w:sz w:val="28"/>
                <w:szCs w:val="28"/>
              </w:rPr>
            </w:pPr>
          </w:p>
        </w:tc>
        <w:tc>
          <w:tcPr>
            <w:tcW w:w="6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17F52" w:rsidRDefault="00D17F52">
            <w:pPr>
              <w:overflowPunct w:val="0"/>
              <w:snapToGrid w:val="0"/>
              <w:jc w:val="center"/>
              <w:rPr>
                <w:rFonts w:eastAsia="方正仿宋简体"/>
                <w:sz w:val="28"/>
                <w:szCs w:val="28"/>
              </w:rPr>
            </w:pPr>
          </w:p>
        </w:tc>
        <w:tc>
          <w:tcPr>
            <w:tcW w:w="6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17F52" w:rsidRDefault="00D17F52">
            <w:pPr>
              <w:overflowPunct w:val="0"/>
              <w:snapToGrid w:val="0"/>
              <w:jc w:val="center"/>
              <w:rPr>
                <w:rFonts w:eastAsia="方正仿宋简体"/>
                <w:sz w:val="28"/>
                <w:szCs w:val="28"/>
              </w:rPr>
            </w:pPr>
          </w:p>
        </w:tc>
        <w:tc>
          <w:tcPr>
            <w:tcW w:w="6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17F52" w:rsidRDefault="00D17F52">
            <w:pPr>
              <w:overflowPunct w:val="0"/>
              <w:snapToGrid w:val="0"/>
              <w:jc w:val="center"/>
              <w:rPr>
                <w:rFonts w:eastAsia="方正仿宋简体"/>
                <w:sz w:val="28"/>
                <w:szCs w:val="28"/>
              </w:rPr>
            </w:pPr>
          </w:p>
        </w:tc>
        <w:tc>
          <w:tcPr>
            <w:tcW w:w="6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17F52" w:rsidRDefault="00D17F52">
            <w:pPr>
              <w:overflowPunct w:val="0"/>
              <w:snapToGrid w:val="0"/>
              <w:jc w:val="center"/>
              <w:rPr>
                <w:rFonts w:eastAsia="方正仿宋简体"/>
                <w:sz w:val="28"/>
                <w:szCs w:val="28"/>
              </w:rPr>
            </w:pPr>
          </w:p>
        </w:tc>
        <w:tc>
          <w:tcPr>
            <w:tcW w:w="2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17F52" w:rsidRDefault="00D17F52">
            <w:pPr>
              <w:overflowPunct w:val="0"/>
              <w:snapToGrid w:val="0"/>
              <w:jc w:val="center"/>
              <w:rPr>
                <w:rFonts w:eastAsia="方正仿宋简体"/>
                <w:sz w:val="28"/>
                <w:szCs w:val="28"/>
              </w:rPr>
            </w:pPr>
          </w:p>
        </w:tc>
      </w:tr>
      <w:tr w:rsidR="00D17F52" w:rsidTr="00D17F52">
        <w:trPr>
          <w:cantSplit/>
          <w:trHeight w:val="567"/>
          <w:jc w:val="center"/>
        </w:trPr>
        <w:tc>
          <w:tcPr>
            <w:tcW w:w="2321"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17F52" w:rsidRDefault="00D17F52">
            <w:pPr>
              <w:overflowPunct w:val="0"/>
              <w:snapToGrid w:val="0"/>
              <w:jc w:val="center"/>
              <w:rPr>
                <w:rFonts w:eastAsia="方正仿宋简体"/>
                <w:sz w:val="28"/>
                <w:szCs w:val="28"/>
              </w:rPr>
            </w:pPr>
          </w:p>
        </w:tc>
        <w:tc>
          <w:tcPr>
            <w:tcW w:w="120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17F52" w:rsidRDefault="00D17F52">
            <w:pPr>
              <w:overflowPunct w:val="0"/>
              <w:snapToGrid w:val="0"/>
              <w:jc w:val="center"/>
              <w:rPr>
                <w:rFonts w:eastAsia="方正仿宋简体"/>
                <w:sz w:val="28"/>
                <w:szCs w:val="28"/>
              </w:rPr>
            </w:pPr>
          </w:p>
        </w:tc>
        <w:tc>
          <w:tcPr>
            <w:tcW w:w="59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17F52" w:rsidRDefault="00D17F52">
            <w:pPr>
              <w:overflowPunct w:val="0"/>
              <w:snapToGrid w:val="0"/>
              <w:jc w:val="center"/>
              <w:rPr>
                <w:rFonts w:eastAsia="方正仿宋简体"/>
                <w:sz w:val="28"/>
                <w:szCs w:val="28"/>
              </w:rPr>
            </w:pPr>
          </w:p>
        </w:tc>
        <w:tc>
          <w:tcPr>
            <w:tcW w:w="5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17F52" w:rsidRDefault="00D17F52">
            <w:pPr>
              <w:overflowPunct w:val="0"/>
              <w:snapToGrid w:val="0"/>
              <w:jc w:val="center"/>
              <w:rPr>
                <w:rFonts w:eastAsia="方正仿宋简体"/>
                <w:sz w:val="28"/>
                <w:szCs w:val="28"/>
              </w:rPr>
            </w:pPr>
          </w:p>
        </w:tc>
        <w:tc>
          <w:tcPr>
            <w:tcW w:w="5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17F52" w:rsidRDefault="00D17F52">
            <w:pPr>
              <w:overflowPunct w:val="0"/>
              <w:snapToGrid w:val="0"/>
              <w:jc w:val="center"/>
              <w:rPr>
                <w:rFonts w:eastAsia="方正仿宋简体"/>
                <w:sz w:val="28"/>
                <w:szCs w:val="28"/>
              </w:rPr>
            </w:pPr>
          </w:p>
        </w:tc>
        <w:tc>
          <w:tcPr>
            <w:tcW w:w="6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17F52" w:rsidRDefault="00D17F52">
            <w:pPr>
              <w:overflowPunct w:val="0"/>
              <w:snapToGrid w:val="0"/>
              <w:jc w:val="center"/>
              <w:rPr>
                <w:rFonts w:eastAsia="方正仿宋简体"/>
                <w:sz w:val="28"/>
                <w:szCs w:val="28"/>
              </w:rPr>
            </w:pPr>
          </w:p>
        </w:tc>
        <w:tc>
          <w:tcPr>
            <w:tcW w:w="6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17F52" w:rsidRDefault="00D17F52">
            <w:pPr>
              <w:overflowPunct w:val="0"/>
              <w:snapToGrid w:val="0"/>
              <w:jc w:val="center"/>
              <w:rPr>
                <w:rFonts w:eastAsia="方正仿宋简体"/>
                <w:sz w:val="28"/>
                <w:szCs w:val="28"/>
              </w:rPr>
            </w:pPr>
          </w:p>
        </w:tc>
        <w:tc>
          <w:tcPr>
            <w:tcW w:w="6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17F52" w:rsidRDefault="00D17F52">
            <w:pPr>
              <w:overflowPunct w:val="0"/>
              <w:snapToGrid w:val="0"/>
              <w:jc w:val="center"/>
              <w:rPr>
                <w:rFonts w:eastAsia="方正仿宋简体"/>
                <w:sz w:val="28"/>
                <w:szCs w:val="28"/>
              </w:rPr>
            </w:pPr>
          </w:p>
        </w:tc>
        <w:tc>
          <w:tcPr>
            <w:tcW w:w="6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17F52" w:rsidRDefault="00D17F52">
            <w:pPr>
              <w:overflowPunct w:val="0"/>
              <w:snapToGrid w:val="0"/>
              <w:jc w:val="center"/>
              <w:rPr>
                <w:rFonts w:eastAsia="方正仿宋简体"/>
                <w:sz w:val="28"/>
                <w:szCs w:val="28"/>
              </w:rPr>
            </w:pPr>
          </w:p>
        </w:tc>
        <w:tc>
          <w:tcPr>
            <w:tcW w:w="2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17F52" w:rsidRDefault="00D17F52">
            <w:pPr>
              <w:overflowPunct w:val="0"/>
              <w:snapToGrid w:val="0"/>
              <w:jc w:val="center"/>
              <w:rPr>
                <w:rFonts w:eastAsia="方正仿宋简体"/>
                <w:sz w:val="28"/>
                <w:szCs w:val="28"/>
              </w:rPr>
            </w:pPr>
          </w:p>
        </w:tc>
      </w:tr>
      <w:tr w:rsidR="00D17F52" w:rsidTr="00D17F52">
        <w:trPr>
          <w:cantSplit/>
          <w:trHeight w:val="567"/>
          <w:jc w:val="center"/>
        </w:trPr>
        <w:tc>
          <w:tcPr>
            <w:tcW w:w="2321"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17F52" w:rsidRDefault="00D17F52">
            <w:pPr>
              <w:overflowPunct w:val="0"/>
              <w:snapToGrid w:val="0"/>
              <w:jc w:val="center"/>
              <w:rPr>
                <w:rFonts w:eastAsia="方正仿宋简体"/>
                <w:sz w:val="28"/>
                <w:szCs w:val="28"/>
              </w:rPr>
            </w:pPr>
          </w:p>
        </w:tc>
        <w:tc>
          <w:tcPr>
            <w:tcW w:w="120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17F52" w:rsidRDefault="00D17F52">
            <w:pPr>
              <w:overflowPunct w:val="0"/>
              <w:snapToGrid w:val="0"/>
              <w:jc w:val="center"/>
              <w:rPr>
                <w:rFonts w:eastAsia="方正仿宋简体"/>
                <w:sz w:val="28"/>
                <w:szCs w:val="28"/>
              </w:rPr>
            </w:pPr>
          </w:p>
        </w:tc>
        <w:tc>
          <w:tcPr>
            <w:tcW w:w="59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17F52" w:rsidRDefault="00D17F52">
            <w:pPr>
              <w:overflowPunct w:val="0"/>
              <w:snapToGrid w:val="0"/>
              <w:jc w:val="center"/>
              <w:rPr>
                <w:rFonts w:eastAsia="方正仿宋简体"/>
                <w:sz w:val="28"/>
                <w:szCs w:val="28"/>
              </w:rPr>
            </w:pPr>
          </w:p>
        </w:tc>
        <w:tc>
          <w:tcPr>
            <w:tcW w:w="5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17F52" w:rsidRDefault="00D17F52">
            <w:pPr>
              <w:overflowPunct w:val="0"/>
              <w:snapToGrid w:val="0"/>
              <w:jc w:val="center"/>
              <w:rPr>
                <w:rFonts w:eastAsia="方正仿宋简体"/>
                <w:sz w:val="28"/>
                <w:szCs w:val="28"/>
              </w:rPr>
            </w:pPr>
          </w:p>
        </w:tc>
        <w:tc>
          <w:tcPr>
            <w:tcW w:w="5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17F52" w:rsidRDefault="00D17F52">
            <w:pPr>
              <w:overflowPunct w:val="0"/>
              <w:snapToGrid w:val="0"/>
              <w:jc w:val="center"/>
              <w:rPr>
                <w:rFonts w:eastAsia="方正仿宋简体"/>
                <w:sz w:val="28"/>
                <w:szCs w:val="28"/>
              </w:rPr>
            </w:pPr>
          </w:p>
        </w:tc>
        <w:tc>
          <w:tcPr>
            <w:tcW w:w="6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17F52" w:rsidRDefault="00D17F52">
            <w:pPr>
              <w:overflowPunct w:val="0"/>
              <w:snapToGrid w:val="0"/>
              <w:jc w:val="center"/>
              <w:rPr>
                <w:rFonts w:eastAsia="方正仿宋简体"/>
                <w:sz w:val="28"/>
                <w:szCs w:val="28"/>
              </w:rPr>
            </w:pPr>
          </w:p>
        </w:tc>
        <w:tc>
          <w:tcPr>
            <w:tcW w:w="6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17F52" w:rsidRDefault="00D17F52">
            <w:pPr>
              <w:overflowPunct w:val="0"/>
              <w:snapToGrid w:val="0"/>
              <w:jc w:val="center"/>
              <w:rPr>
                <w:rFonts w:eastAsia="方正仿宋简体"/>
                <w:sz w:val="28"/>
                <w:szCs w:val="28"/>
              </w:rPr>
            </w:pPr>
          </w:p>
        </w:tc>
        <w:tc>
          <w:tcPr>
            <w:tcW w:w="6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17F52" w:rsidRDefault="00D17F52">
            <w:pPr>
              <w:overflowPunct w:val="0"/>
              <w:snapToGrid w:val="0"/>
              <w:jc w:val="center"/>
              <w:rPr>
                <w:rFonts w:eastAsia="方正仿宋简体"/>
                <w:sz w:val="28"/>
                <w:szCs w:val="28"/>
              </w:rPr>
            </w:pPr>
          </w:p>
        </w:tc>
        <w:tc>
          <w:tcPr>
            <w:tcW w:w="6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17F52" w:rsidRDefault="00D17F52">
            <w:pPr>
              <w:overflowPunct w:val="0"/>
              <w:snapToGrid w:val="0"/>
              <w:jc w:val="center"/>
              <w:rPr>
                <w:rFonts w:eastAsia="方正仿宋简体"/>
                <w:sz w:val="28"/>
                <w:szCs w:val="28"/>
              </w:rPr>
            </w:pPr>
          </w:p>
        </w:tc>
        <w:tc>
          <w:tcPr>
            <w:tcW w:w="2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17F52" w:rsidRDefault="00D17F52">
            <w:pPr>
              <w:overflowPunct w:val="0"/>
              <w:snapToGrid w:val="0"/>
              <w:jc w:val="center"/>
              <w:rPr>
                <w:rFonts w:eastAsia="方正仿宋简体"/>
                <w:sz w:val="28"/>
                <w:szCs w:val="28"/>
              </w:rPr>
            </w:pPr>
          </w:p>
        </w:tc>
      </w:tr>
      <w:tr w:rsidR="00D17F52" w:rsidTr="00D17F52">
        <w:trPr>
          <w:cantSplit/>
          <w:trHeight w:val="567"/>
          <w:jc w:val="center"/>
        </w:trPr>
        <w:tc>
          <w:tcPr>
            <w:tcW w:w="2321"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17F52" w:rsidRDefault="00D17F52">
            <w:pPr>
              <w:overflowPunct w:val="0"/>
              <w:snapToGrid w:val="0"/>
              <w:jc w:val="center"/>
              <w:rPr>
                <w:rFonts w:eastAsia="方正仿宋简体"/>
                <w:sz w:val="28"/>
                <w:szCs w:val="28"/>
              </w:rPr>
            </w:pPr>
          </w:p>
        </w:tc>
        <w:tc>
          <w:tcPr>
            <w:tcW w:w="120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17F52" w:rsidRDefault="00D17F52">
            <w:pPr>
              <w:overflowPunct w:val="0"/>
              <w:snapToGrid w:val="0"/>
              <w:jc w:val="center"/>
              <w:rPr>
                <w:rFonts w:eastAsia="方正仿宋简体"/>
                <w:sz w:val="28"/>
                <w:szCs w:val="28"/>
              </w:rPr>
            </w:pPr>
          </w:p>
        </w:tc>
        <w:tc>
          <w:tcPr>
            <w:tcW w:w="59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17F52" w:rsidRDefault="00D17F52">
            <w:pPr>
              <w:overflowPunct w:val="0"/>
              <w:snapToGrid w:val="0"/>
              <w:jc w:val="center"/>
              <w:rPr>
                <w:rFonts w:eastAsia="方正仿宋简体"/>
                <w:sz w:val="28"/>
                <w:szCs w:val="28"/>
              </w:rPr>
            </w:pPr>
          </w:p>
        </w:tc>
        <w:tc>
          <w:tcPr>
            <w:tcW w:w="5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17F52" w:rsidRDefault="00D17F52">
            <w:pPr>
              <w:overflowPunct w:val="0"/>
              <w:snapToGrid w:val="0"/>
              <w:jc w:val="center"/>
              <w:rPr>
                <w:rFonts w:eastAsia="方正仿宋简体"/>
                <w:sz w:val="28"/>
                <w:szCs w:val="28"/>
              </w:rPr>
            </w:pPr>
          </w:p>
        </w:tc>
        <w:tc>
          <w:tcPr>
            <w:tcW w:w="5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17F52" w:rsidRDefault="00D17F52">
            <w:pPr>
              <w:overflowPunct w:val="0"/>
              <w:snapToGrid w:val="0"/>
              <w:jc w:val="center"/>
              <w:rPr>
                <w:rFonts w:eastAsia="方正仿宋简体"/>
                <w:sz w:val="28"/>
                <w:szCs w:val="28"/>
              </w:rPr>
            </w:pPr>
          </w:p>
        </w:tc>
        <w:tc>
          <w:tcPr>
            <w:tcW w:w="6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17F52" w:rsidRDefault="00D17F52">
            <w:pPr>
              <w:overflowPunct w:val="0"/>
              <w:snapToGrid w:val="0"/>
              <w:jc w:val="center"/>
              <w:rPr>
                <w:rFonts w:eastAsia="方正仿宋简体"/>
                <w:sz w:val="28"/>
                <w:szCs w:val="28"/>
              </w:rPr>
            </w:pPr>
          </w:p>
        </w:tc>
        <w:tc>
          <w:tcPr>
            <w:tcW w:w="6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17F52" w:rsidRDefault="00D17F52">
            <w:pPr>
              <w:overflowPunct w:val="0"/>
              <w:snapToGrid w:val="0"/>
              <w:jc w:val="center"/>
              <w:rPr>
                <w:rFonts w:eastAsia="方正仿宋简体"/>
                <w:sz w:val="28"/>
                <w:szCs w:val="28"/>
              </w:rPr>
            </w:pPr>
          </w:p>
        </w:tc>
        <w:tc>
          <w:tcPr>
            <w:tcW w:w="6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17F52" w:rsidRDefault="00D17F52">
            <w:pPr>
              <w:overflowPunct w:val="0"/>
              <w:snapToGrid w:val="0"/>
              <w:jc w:val="center"/>
              <w:rPr>
                <w:rFonts w:eastAsia="方正仿宋简体"/>
                <w:sz w:val="28"/>
                <w:szCs w:val="28"/>
              </w:rPr>
            </w:pPr>
          </w:p>
        </w:tc>
        <w:tc>
          <w:tcPr>
            <w:tcW w:w="6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17F52" w:rsidRDefault="00D17F52">
            <w:pPr>
              <w:overflowPunct w:val="0"/>
              <w:snapToGrid w:val="0"/>
              <w:jc w:val="center"/>
              <w:rPr>
                <w:rFonts w:eastAsia="方正仿宋简体"/>
                <w:sz w:val="28"/>
                <w:szCs w:val="28"/>
              </w:rPr>
            </w:pPr>
          </w:p>
        </w:tc>
        <w:tc>
          <w:tcPr>
            <w:tcW w:w="2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17F52" w:rsidRDefault="00D17F52">
            <w:pPr>
              <w:overflowPunct w:val="0"/>
              <w:snapToGrid w:val="0"/>
              <w:jc w:val="center"/>
              <w:rPr>
                <w:rFonts w:eastAsia="方正仿宋简体"/>
                <w:sz w:val="28"/>
                <w:szCs w:val="28"/>
              </w:rPr>
            </w:pPr>
          </w:p>
        </w:tc>
      </w:tr>
      <w:tr w:rsidR="00D17F52" w:rsidTr="00D17F52">
        <w:trPr>
          <w:trHeight w:val="680"/>
          <w:jc w:val="center"/>
        </w:trPr>
        <w:tc>
          <w:tcPr>
            <w:tcW w:w="8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7F52" w:rsidRDefault="00D17F52">
            <w:pPr>
              <w:overflowPunct w:val="0"/>
              <w:snapToGrid w:val="0"/>
              <w:jc w:val="center"/>
              <w:rPr>
                <w:rFonts w:eastAsia="方正仿宋简体"/>
                <w:sz w:val="28"/>
                <w:szCs w:val="28"/>
              </w:rPr>
            </w:pPr>
            <w:r>
              <w:rPr>
                <w:rFonts w:eastAsia="方正仿宋简体" w:hint="eastAsia"/>
                <w:sz w:val="24"/>
                <w:szCs w:val="28"/>
              </w:rPr>
              <w:t>说明</w:t>
            </w:r>
          </w:p>
        </w:tc>
        <w:tc>
          <w:tcPr>
            <w:tcW w:w="8960" w:type="dxa"/>
            <w:gridSpan w:val="1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17F52" w:rsidRDefault="00D17F52">
            <w:pPr>
              <w:overflowPunct w:val="0"/>
              <w:snapToGrid w:val="0"/>
              <w:rPr>
                <w:rFonts w:eastAsia="方正仿宋简体"/>
                <w:sz w:val="24"/>
                <w:szCs w:val="28"/>
              </w:rPr>
            </w:pPr>
            <w:r>
              <w:rPr>
                <w:rFonts w:eastAsia="方正仿宋简体" w:hint="eastAsia"/>
                <w:sz w:val="24"/>
                <w:szCs w:val="28"/>
              </w:rPr>
              <w:t>“学历”栏可选填：大专以下</w:t>
            </w:r>
            <w:r>
              <w:rPr>
                <w:rFonts w:eastAsia="方正仿宋简体"/>
                <w:sz w:val="24"/>
                <w:szCs w:val="28"/>
              </w:rPr>
              <w:t>/</w:t>
            </w:r>
            <w:r>
              <w:rPr>
                <w:rFonts w:eastAsia="方正仿宋简体" w:hint="eastAsia"/>
                <w:sz w:val="24"/>
                <w:szCs w:val="28"/>
              </w:rPr>
              <w:t>大专</w:t>
            </w:r>
            <w:r>
              <w:rPr>
                <w:rFonts w:eastAsia="方正仿宋简体"/>
                <w:sz w:val="24"/>
                <w:szCs w:val="28"/>
              </w:rPr>
              <w:t>/</w:t>
            </w:r>
            <w:r>
              <w:rPr>
                <w:rFonts w:eastAsia="方正仿宋简体" w:hint="eastAsia"/>
                <w:sz w:val="24"/>
                <w:szCs w:val="28"/>
              </w:rPr>
              <w:t>本科</w:t>
            </w:r>
            <w:r>
              <w:rPr>
                <w:rFonts w:eastAsia="方正仿宋简体"/>
                <w:sz w:val="24"/>
                <w:szCs w:val="28"/>
              </w:rPr>
              <w:t>/</w:t>
            </w:r>
            <w:r>
              <w:rPr>
                <w:rFonts w:eastAsia="方正仿宋简体" w:hint="eastAsia"/>
                <w:sz w:val="24"/>
                <w:szCs w:val="28"/>
              </w:rPr>
              <w:t>硕士</w:t>
            </w:r>
            <w:r>
              <w:rPr>
                <w:rFonts w:eastAsia="方正仿宋简体"/>
                <w:sz w:val="24"/>
                <w:szCs w:val="28"/>
              </w:rPr>
              <w:t>/</w:t>
            </w:r>
            <w:r>
              <w:rPr>
                <w:rFonts w:eastAsia="方正仿宋简体" w:hint="eastAsia"/>
                <w:sz w:val="24"/>
                <w:szCs w:val="28"/>
              </w:rPr>
              <w:t>博士</w:t>
            </w:r>
          </w:p>
          <w:p w:rsidR="00D17F52" w:rsidRDefault="00D17F52">
            <w:pPr>
              <w:overflowPunct w:val="0"/>
              <w:snapToGrid w:val="0"/>
              <w:rPr>
                <w:rFonts w:eastAsia="方正仿宋简体"/>
                <w:sz w:val="24"/>
                <w:szCs w:val="28"/>
              </w:rPr>
            </w:pPr>
            <w:r>
              <w:rPr>
                <w:rFonts w:eastAsia="方正仿宋简体" w:hint="eastAsia"/>
                <w:sz w:val="24"/>
                <w:szCs w:val="28"/>
              </w:rPr>
              <w:t>“职称”栏可选填：未定级</w:t>
            </w:r>
            <w:r>
              <w:rPr>
                <w:rFonts w:eastAsia="方正仿宋简体"/>
                <w:sz w:val="24"/>
                <w:szCs w:val="28"/>
              </w:rPr>
              <w:t>/</w:t>
            </w:r>
            <w:r>
              <w:rPr>
                <w:rFonts w:eastAsia="方正仿宋简体" w:hint="eastAsia"/>
                <w:sz w:val="24"/>
                <w:szCs w:val="28"/>
              </w:rPr>
              <w:t>初级</w:t>
            </w:r>
            <w:r>
              <w:rPr>
                <w:rFonts w:eastAsia="方正仿宋简体"/>
                <w:sz w:val="24"/>
                <w:szCs w:val="28"/>
              </w:rPr>
              <w:t>/</w:t>
            </w:r>
            <w:r>
              <w:rPr>
                <w:rFonts w:eastAsia="方正仿宋简体" w:hint="eastAsia"/>
                <w:sz w:val="24"/>
                <w:szCs w:val="28"/>
              </w:rPr>
              <w:t>中级</w:t>
            </w:r>
            <w:r>
              <w:rPr>
                <w:rFonts w:eastAsia="方正仿宋简体"/>
                <w:sz w:val="24"/>
                <w:szCs w:val="28"/>
              </w:rPr>
              <w:t>/</w:t>
            </w:r>
            <w:r>
              <w:rPr>
                <w:rFonts w:eastAsia="方正仿宋简体" w:hint="eastAsia"/>
                <w:sz w:val="24"/>
                <w:szCs w:val="28"/>
              </w:rPr>
              <w:t>副高</w:t>
            </w:r>
            <w:r>
              <w:rPr>
                <w:rFonts w:eastAsia="方正仿宋简体"/>
                <w:sz w:val="24"/>
                <w:szCs w:val="28"/>
              </w:rPr>
              <w:t>/</w:t>
            </w:r>
            <w:r>
              <w:rPr>
                <w:rFonts w:eastAsia="方正仿宋简体" w:hint="eastAsia"/>
                <w:sz w:val="24"/>
                <w:szCs w:val="28"/>
              </w:rPr>
              <w:t>正高</w:t>
            </w:r>
          </w:p>
          <w:p w:rsidR="00D17F52" w:rsidRDefault="00D17F52">
            <w:pPr>
              <w:overflowPunct w:val="0"/>
              <w:snapToGrid w:val="0"/>
              <w:rPr>
                <w:rFonts w:eastAsia="方正仿宋简体"/>
                <w:sz w:val="28"/>
                <w:szCs w:val="28"/>
              </w:rPr>
            </w:pPr>
            <w:r>
              <w:rPr>
                <w:rFonts w:eastAsia="方正仿宋简体" w:hint="eastAsia"/>
                <w:sz w:val="24"/>
                <w:szCs w:val="28"/>
              </w:rPr>
              <w:t>“职务”栏可选填：普通教师</w:t>
            </w:r>
            <w:r>
              <w:rPr>
                <w:rFonts w:eastAsia="方正仿宋简体"/>
                <w:sz w:val="24"/>
                <w:szCs w:val="28"/>
              </w:rPr>
              <w:t>/</w:t>
            </w:r>
            <w:r>
              <w:rPr>
                <w:rFonts w:eastAsia="方正仿宋简体" w:hint="eastAsia"/>
                <w:sz w:val="24"/>
                <w:szCs w:val="28"/>
              </w:rPr>
              <w:t>教研室负责人</w:t>
            </w:r>
            <w:r>
              <w:rPr>
                <w:rFonts w:eastAsia="方正仿宋简体"/>
                <w:sz w:val="24"/>
                <w:szCs w:val="28"/>
              </w:rPr>
              <w:t>/</w:t>
            </w:r>
            <w:r>
              <w:rPr>
                <w:rFonts w:eastAsia="方正仿宋简体" w:hint="eastAsia"/>
                <w:sz w:val="24"/>
                <w:szCs w:val="28"/>
              </w:rPr>
              <w:t>系部（分院）负责人</w:t>
            </w:r>
            <w:r>
              <w:rPr>
                <w:rFonts w:eastAsia="方正仿宋简体"/>
                <w:sz w:val="24"/>
                <w:szCs w:val="28"/>
              </w:rPr>
              <w:t>/</w:t>
            </w:r>
            <w:r>
              <w:rPr>
                <w:rFonts w:eastAsia="方正仿宋简体" w:hint="eastAsia"/>
                <w:sz w:val="24"/>
                <w:szCs w:val="28"/>
              </w:rPr>
              <w:t>校领导</w:t>
            </w:r>
          </w:p>
        </w:tc>
      </w:tr>
      <w:tr w:rsidR="00D17F52" w:rsidTr="00D17F52">
        <w:trPr>
          <w:trHeight w:val="850"/>
          <w:jc w:val="center"/>
        </w:trPr>
        <w:tc>
          <w:tcPr>
            <w:tcW w:w="2321" w:type="dxa"/>
            <w:gridSpan w:val="4"/>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7F52" w:rsidRDefault="00D17F52">
            <w:pPr>
              <w:overflowPunct w:val="0"/>
              <w:snapToGrid w:val="0"/>
              <w:jc w:val="center"/>
              <w:rPr>
                <w:rFonts w:eastAsia="方正仿宋简体"/>
                <w:sz w:val="24"/>
                <w:szCs w:val="28"/>
              </w:rPr>
            </w:pPr>
            <w:r>
              <w:rPr>
                <w:rFonts w:eastAsia="方正仿宋简体" w:hint="eastAsia"/>
                <w:sz w:val="24"/>
                <w:szCs w:val="28"/>
              </w:rPr>
              <w:t>教学团队负责人</w:t>
            </w:r>
            <w:r>
              <w:rPr>
                <w:rFonts w:ascii="宋体" w:hAnsi="宋体" w:cs="宋体" w:hint="eastAsia"/>
                <w:sz w:val="24"/>
                <w:szCs w:val="28"/>
              </w:rPr>
              <w:t>★</w:t>
            </w:r>
          </w:p>
          <w:p w:rsidR="00D17F52" w:rsidRDefault="00D17F52">
            <w:pPr>
              <w:overflowPunct w:val="0"/>
              <w:snapToGrid w:val="0"/>
              <w:jc w:val="center"/>
              <w:rPr>
                <w:rFonts w:eastAsia="方正仿宋简体"/>
                <w:sz w:val="24"/>
                <w:szCs w:val="28"/>
              </w:rPr>
            </w:pPr>
            <w:r>
              <w:rPr>
                <w:rFonts w:eastAsia="方正仿宋简体" w:hint="eastAsia"/>
                <w:sz w:val="24"/>
                <w:szCs w:val="28"/>
              </w:rPr>
              <w:t>联系方式</w:t>
            </w:r>
          </w:p>
        </w:tc>
        <w:tc>
          <w:tcPr>
            <w:tcW w:w="1774"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7F52" w:rsidRDefault="00D17F52">
            <w:pPr>
              <w:overflowPunct w:val="0"/>
              <w:snapToGrid w:val="0"/>
              <w:jc w:val="center"/>
              <w:rPr>
                <w:rFonts w:eastAsia="方正仿宋简体"/>
                <w:sz w:val="24"/>
                <w:szCs w:val="28"/>
              </w:rPr>
            </w:pPr>
            <w:r>
              <w:rPr>
                <w:rFonts w:eastAsia="方正仿宋简体" w:hint="eastAsia"/>
                <w:sz w:val="24"/>
                <w:szCs w:val="28"/>
              </w:rPr>
              <w:t>手机号码</w:t>
            </w:r>
          </w:p>
        </w:tc>
        <w:tc>
          <w:tcPr>
            <w:tcW w:w="5715" w:type="dxa"/>
            <w:gridSpan w:val="8"/>
            <w:tcBorders>
              <w:top w:val="single" w:sz="4" w:space="0" w:color="auto"/>
              <w:left w:val="single" w:sz="4" w:space="0" w:color="auto"/>
              <w:bottom w:val="single" w:sz="4" w:space="0" w:color="auto"/>
              <w:right w:val="single" w:sz="4" w:space="0" w:color="auto"/>
            </w:tcBorders>
            <w:vAlign w:val="center"/>
          </w:tcPr>
          <w:p w:rsidR="00D17F52" w:rsidRDefault="00D17F52">
            <w:pPr>
              <w:overflowPunct w:val="0"/>
              <w:snapToGrid w:val="0"/>
              <w:jc w:val="center"/>
              <w:rPr>
                <w:rFonts w:eastAsia="方正仿宋简体"/>
                <w:sz w:val="20"/>
                <w:szCs w:val="28"/>
              </w:rPr>
            </w:pPr>
          </w:p>
        </w:tc>
      </w:tr>
      <w:tr w:rsidR="00D17F52" w:rsidTr="00D17F52">
        <w:trPr>
          <w:trHeight w:val="850"/>
          <w:jc w:val="center"/>
        </w:trPr>
        <w:tc>
          <w:tcPr>
            <w:tcW w:w="2321" w:type="dxa"/>
            <w:gridSpan w:val="4"/>
            <w:vMerge/>
            <w:tcBorders>
              <w:top w:val="single" w:sz="4" w:space="0" w:color="auto"/>
              <w:left w:val="single" w:sz="4" w:space="0" w:color="auto"/>
              <w:bottom w:val="single" w:sz="4" w:space="0" w:color="auto"/>
              <w:right w:val="single" w:sz="4" w:space="0" w:color="auto"/>
            </w:tcBorders>
            <w:vAlign w:val="center"/>
            <w:hideMark/>
          </w:tcPr>
          <w:p w:rsidR="00D17F52" w:rsidRDefault="00D17F52">
            <w:pPr>
              <w:widowControl/>
              <w:jc w:val="left"/>
              <w:rPr>
                <w:rFonts w:eastAsia="方正仿宋简体"/>
                <w:sz w:val="24"/>
                <w:szCs w:val="28"/>
              </w:rPr>
            </w:pPr>
          </w:p>
        </w:tc>
        <w:tc>
          <w:tcPr>
            <w:tcW w:w="1774"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7F52" w:rsidRDefault="00D17F52">
            <w:pPr>
              <w:overflowPunct w:val="0"/>
              <w:snapToGrid w:val="0"/>
              <w:jc w:val="center"/>
              <w:rPr>
                <w:rFonts w:eastAsia="方正仿宋简体"/>
                <w:sz w:val="24"/>
                <w:szCs w:val="28"/>
              </w:rPr>
            </w:pPr>
            <w:r>
              <w:rPr>
                <w:rFonts w:eastAsia="方正仿宋简体" w:hint="eastAsia"/>
                <w:sz w:val="24"/>
                <w:szCs w:val="28"/>
              </w:rPr>
              <w:t>电子邮箱</w:t>
            </w:r>
          </w:p>
        </w:tc>
        <w:tc>
          <w:tcPr>
            <w:tcW w:w="5715" w:type="dxa"/>
            <w:gridSpan w:val="8"/>
            <w:tcBorders>
              <w:top w:val="single" w:sz="4" w:space="0" w:color="auto"/>
              <w:left w:val="single" w:sz="4" w:space="0" w:color="auto"/>
              <w:bottom w:val="single" w:sz="4" w:space="0" w:color="auto"/>
              <w:right w:val="single" w:sz="4" w:space="0" w:color="auto"/>
            </w:tcBorders>
            <w:vAlign w:val="center"/>
          </w:tcPr>
          <w:p w:rsidR="00D17F52" w:rsidRDefault="00D17F52">
            <w:pPr>
              <w:overflowPunct w:val="0"/>
              <w:snapToGrid w:val="0"/>
              <w:jc w:val="center"/>
              <w:rPr>
                <w:rFonts w:eastAsia="方正仿宋简体"/>
                <w:sz w:val="20"/>
                <w:szCs w:val="28"/>
              </w:rPr>
            </w:pPr>
          </w:p>
        </w:tc>
      </w:tr>
      <w:tr w:rsidR="00D17F52" w:rsidTr="00D17F52">
        <w:trPr>
          <w:cantSplit/>
          <w:trHeight w:val="2268"/>
          <w:jc w:val="center"/>
        </w:trPr>
        <w:tc>
          <w:tcPr>
            <w:tcW w:w="7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7F52" w:rsidRDefault="00D17F52">
            <w:pPr>
              <w:overflowPunct w:val="0"/>
              <w:snapToGrid w:val="0"/>
              <w:jc w:val="center"/>
              <w:rPr>
                <w:rFonts w:eastAsia="方正仿宋简体"/>
                <w:sz w:val="24"/>
                <w:szCs w:val="28"/>
              </w:rPr>
            </w:pPr>
            <w:r>
              <w:rPr>
                <w:rFonts w:eastAsia="方正仿宋简体" w:hint="eastAsia"/>
                <w:sz w:val="24"/>
                <w:szCs w:val="28"/>
              </w:rPr>
              <w:lastRenderedPageBreak/>
              <w:t>特点</w:t>
            </w:r>
          </w:p>
          <w:p w:rsidR="00D17F52" w:rsidRDefault="00D17F52">
            <w:pPr>
              <w:overflowPunct w:val="0"/>
              <w:snapToGrid w:val="0"/>
              <w:jc w:val="center"/>
              <w:rPr>
                <w:rFonts w:eastAsia="方正仿宋简体"/>
                <w:sz w:val="24"/>
                <w:szCs w:val="28"/>
              </w:rPr>
            </w:pPr>
            <w:r>
              <w:rPr>
                <w:rFonts w:eastAsia="方正仿宋简体" w:hint="eastAsia"/>
                <w:sz w:val="24"/>
                <w:szCs w:val="28"/>
              </w:rPr>
              <w:t>说明</w:t>
            </w:r>
          </w:p>
        </w:tc>
        <w:tc>
          <w:tcPr>
            <w:tcW w:w="9106" w:type="dxa"/>
            <w:gridSpan w:val="1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17F52" w:rsidRDefault="00D17F52">
            <w:pPr>
              <w:overflowPunct w:val="0"/>
              <w:snapToGrid w:val="0"/>
              <w:rPr>
                <w:rFonts w:eastAsia="方正仿宋简体"/>
                <w:sz w:val="18"/>
                <w:szCs w:val="18"/>
              </w:rPr>
            </w:pPr>
            <w:r>
              <w:rPr>
                <w:rFonts w:eastAsia="方正仿宋简体" w:hint="eastAsia"/>
                <w:sz w:val="18"/>
                <w:szCs w:val="18"/>
              </w:rPr>
              <w:t>简要说明参赛作品教学设计与实施的特色和创新之处，比如内容选择、目标确定、策略设计、技术运用、资源应用、实施成效等（</w:t>
            </w:r>
            <w:r>
              <w:rPr>
                <w:rFonts w:eastAsia="方正仿宋简体"/>
                <w:sz w:val="18"/>
                <w:szCs w:val="18"/>
              </w:rPr>
              <w:t>200</w:t>
            </w:r>
            <w:r>
              <w:rPr>
                <w:rFonts w:eastAsia="方正仿宋简体" w:hint="eastAsia"/>
                <w:sz w:val="18"/>
                <w:szCs w:val="18"/>
              </w:rPr>
              <w:t>字内）。</w:t>
            </w:r>
          </w:p>
        </w:tc>
      </w:tr>
      <w:tr w:rsidR="00D17F52" w:rsidTr="00D17F52">
        <w:trPr>
          <w:trHeight w:val="1976"/>
          <w:jc w:val="center"/>
        </w:trPr>
        <w:tc>
          <w:tcPr>
            <w:tcW w:w="7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7F52" w:rsidRDefault="00D17F52">
            <w:pPr>
              <w:overflowPunct w:val="0"/>
              <w:snapToGrid w:val="0"/>
              <w:jc w:val="center"/>
              <w:rPr>
                <w:rFonts w:eastAsia="方正仿宋简体"/>
                <w:sz w:val="24"/>
                <w:szCs w:val="28"/>
              </w:rPr>
            </w:pPr>
            <w:r>
              <w:rPr>
                <w:rFonts w:eastAsia="方正仿宋简体" w:hint="eastAsia"/>
                <w:sz w:val="24"/>
                <w:szCs w:val="28"/>
              </w:rPr>
              <w:t>资源</w:t>
            </w:r>
          </w:p>
          <w:p w:rsidR="00D17F52" w:rsidRDefault="00D17F52">
            <w:pPr>
              <w:overflowPunct w:val="0"/>
              <w:snapToGrid w:val="0"/>
              <w:jc w:val="center"/>
              <w:rPr>
                <w:rFonts w:eastAsia="方正仿宋简体"/>
                <w:sz w:val="24"/>
                <w:szCs w:val="28"/>
              </w:rPr>
            </w:pPr>
            <w:r>
              <w:rPr>
                <w:rFonts w:eastAsia="方正仿宋简体" w:hint="eastAsia"/>
                <w:sz w:val="24"/>
                <w:szCs w:val="28"/>
              </w:rPr>
              <w:t>说明</w:t>
            </w:r>
          </w:p>
        </w:tc>
        <w:tc>
          <w:tcPr>
            <w:tcW w:w="9106" w:type="dxa"/>
            <w:gridSpan w:val="1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17F52" w:rsidRDefault="00D17F52">
            <w:pPr>
              <w:overflowPunct w:val="0"/>
              <w:snapToGrid w:val="0"/>
              <w:rPr>
                <w:rFonts w:eastAsia="方正仿宋简体"/>
                <w:sz w:val="20"/>
                <w:szCs w:val="28"/>
              </w:rPr>
            </w:pPr>
            <w:r>
              <w:rPr>
                <w:rFonts w:eastAsia="方正仿宋简体" w:hint="eastAsia"/>
                <w:sz w:val="18"/>
                <w:szCs w:val="28"/>
              </w:rPr>
              <w:t>简要说明参赛作品中所属的课程教学网站、数字学习资源、成绩管理系统、交流互动平台等，并提供有效地址、使用密码，保证在资料审核期间能够正常访问。</w:t>
            </w:r>
          </w:p>
        </w:tc>
      </w:tr>
      <w:tr w:rsidR="00D17F52" w:rsidTr="00D17F52">
        <w:trPr>
          <w:trHeight w:val="1693"/>
          <w:jc w:val="center"/>
        </w:trPr>
        <w:tc>
          <w:tcPr>
            <w:tcW w:w="7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7F52" w:rsidRDefault="00D17F52">
            <w:pPr>
              <w:overflowPunct w:val="0"/>
              <w:snapToGrid w:val="0"/>
              <w:jc w:val="center"/>
              <w:rPr>
                <w:rFonts w:eastAsia="方正仿宋简体"/>
                <w:sz w:val="24"/>
                <w:szCs w:val="28"/>
              </w:rPr>
            </w:pPr>
            <w:r>
              <w:rPr>
                <w:rFonts w:eastAsia="方正仿宋简体" w:hint="eastAsia"/>
                <w:sz w:val="24"/>
                <w:szCs w:val="28"/>
              </w:rPr>
              <w:t>其他</w:t>
            </w:r>
          </w:p>
          <w:p w:rsidR="00D17F52" w:rsidRDefault="00D17F52">
            <w:pPr>
              <w:overflowPunct w:val="0"/>
              <w:snapToGrid w:val="0"/>
              <w:jc w:val="center"/>
              <w:rPr>
                <w:rFonts w:eastAsia="方正仿宋简体"/>
                <w:sz w:val="24"/>
                <w:szCs w:val="28"/>
              </w:rPr>
            </w:pPr>
            <w:r>
              <w:rPr>
                <w:rFonts w:eastAsia="方正仿宋简体" w:hint="eastAsia"/>
                <w:sz w:val="24"/>
                <w:szCs w:val="28"/>
              </w:rPr>
              <w:t>说明</w:t>
            </w:r>
          </w:p>
        </w:tc>
        <w:tc>
          <w:tcPr>
            <w:tcW w:w="9106" w:type="dxa"/>
            <w:gridSpan w:val="1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17F52" w:rsidRDefault="00D17F52">
            <w:pPr>
              <w:overflowPunct w:val="0"/>
              <w:snapToGrid w:val="0"/>
              <w:rPr>
                <w:rFonts w:eastAsia="方正仿宋简体"/>
                <w:sz w:val="18"/>
                <w:szCs w:val="28"/>
              </w:rPr>
            </w:pPr>
            <w:r>
              <w:rPr>
                <w:rFonts w:eastAsia="方正仿宋简体" w:hint="eastAsia"/>
                <w:sz w:val="18"/>
                <w:szCs w:val="28"/>
              </w:rPr>
              <w:t>简要说明非本校在职的教学团队成员身份。</w:t>
            </w:r>
          </w:p>
        </w:tc>
      </w:tr>
      <w:tr w:rsidR="00D17F52" w:rsidTr="00D17F52">
        <w:trPr>
          <w:jc w:val="center"/>
        </w:trPr>
        <w:tc>
          <w:tcPr>
            <w:tcW w:w="7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7F52" w:rsidRDefault="00D17F52">
            <w:pPr>
              <w:overflowPunct w:val="0"/>
              <w:snapToGrid w:val="0"/>
              <w:jc w:val="center"/>
              <w:rPr>
                <w:rFonts w:eastAsia="方正仿宋简体"/>
                <w:sz w:val="24"/>
                <w:szCs w:val="28"/>
              </w:rPr>
            </w:pPr>
            <w:r>
              <w:rPr>
                <w:rFonts w:eastAsia="方正仿宋简体" w:hint="eastAsia"/>
                <w:sz w:val="24"/>
                <w:szCs w:val="28"/>
              </w:rPr>
              <w:t>参赛</w:t>
            </w:r>
          </w:p>
          <w:p w:rsidR="00D17F52" w:rsidRDefault="00D17F52">
            <w:pPr>
              <w:overflowPunct w:val="0"/>
              <w:snapToGrid w:val="0"/>
              <w:jc w:val="center"/>
              <w:rPr>
                <w:rFonts w:eastAsia="方正仿宋简体"/>
                <w:sz w:val="24"/>
                <w:szCs w:val="28"/>
              </w:rPr>
            </w:pPr>
            <w:r>
              <w:rPr>
                <w:rFonts w:eastAsia="方正仿宋简体" w:hint="eastAsia"/>
                <w:sz w:val="24"/>
                <w:szCs w:val="28"/>
              </w:rPr>
              <w:t>承诺</w:t>
            </w:r>
          </w:p>
        </w:tc>
        <w:tc>
          <w:tcPr>
            <w:tcW w:w="9106" w:type="dxa"/>
            <w:gridSpan w:val="1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17F52" w:rsidRDefault="00D17F52">
            <w:pPr>
              <w:overflowPunct w:val="0"/>
              <w:snapToGrid w:val="0"/>
              <w:rPr>
                <w:rFonts w:eastAsia="方正仿宋简体"/>
                <w:sz w:val="24"/>
                <w:szCs w:val="28"/>
              </w:rPr>
            </w:pPr>
            <w:r>
              <w:rPr>
                <w:rFonts w:eastAsia="方正仿宋简体" w:hint="eastAsia"/>
                <w:sz w:val="24"/>
                <w:szCs w:val="28"/>
              </w:rPr>
              <w:t>是否保证参赛作品材料无任何版权异议或纠纷</w:t>
            </w:r>
          </w:p>
          <w:p w:rsidR="00D17F52" w:rsidRDefault="00D17F52">
            <w:pPr>
              <w:overflowPunct w:val="0"/>
              <w:snapToGrid w:val="0"/>
              <w:rPr>
                <w:rFonts w:eastAsia="方正仿宋简体"/>
                <w:sz w:val="24"/>
                <w:szCs w:val="28"/>
              </w:rPr>
            </w:pPr>
          </w:p>
          <w:p w:rsidR="00D17F52" w:rsidRDefault="00D17F52">
            <w:pPr>
              <w:overflowPunct w:val="0"/>
              <w:snapToGrid w:val="0"/>
              <w:jc w:val="right"/>
              <w:rPr>
                <w:rFonts w:eastAsia="方正仿宋简体"/>
                <w:sz w:val="24"/>
                <w:szCs w:val="28"/>
              </w:rPr>
            </w:pPr>
            <w:r>
              <w:rPr>
                <w:rFonts w:ascii="方正仿宋简体" w:eastAsia="方正仿宋简体" w:hint="eastAsia"/>
                <w:sz w:val="24"/>
                <w:szCs w:val="28"/>
              </w:rPr>
              <w:t xml:space="preserve">□是  □否  </w:t>
            </w:r>
            <w:r>
              <w:rPr>
                <w:rFonts w:eastAsia="方正仿宋简体" w:hint="eastAsia"/>
                <w:sz w:val="24"/>
                <w:szCs w:val="28"/>
              </w:rPr>
              <w:t>签字：</w:t>
            </w:r>
            <w:r>
              <w:rPr>
                <w:rFonts w:eastAsia="方正仿宋简体"/>
                <w:sz w:val="24"/>
                <w:szCs w:val="28"/>
              </w:rPr>
              <w:t xml:space="preserve">           2019</w:t>
            </w:r>
            <w:r>
              <w:rPr>
                <w:rFonts w:eastAsia="方正仿宋简体" w:hint="eastAsia"/>
                <w:sz w:val="24"/>
                <w:szCs w:val="28"/>
              </w:rPr>
              <w:t>年</w:t>
            </w:r>
            <w:r>
              <w:rPr>
                <w:rFonts w:eastAsia="方正仿宋简体"/>
                <w:sz w:val="24"/>
                <w:szCs w:val="28"/>
              </w:rPr>
              <w:t xml:space="preserve">  </w:t>
            </w:r>
            <w:r>
              <w:rPr>
                <w:rFonts w:eastAsia="方正仿宋简体" w:hint="eastAsia"/>
                <w:sz w:val="24"/>
                <w:szCs w:val="28"/>
              </w:rPr>
              <w:t>月</w:t>
            </w:r>
            <w:r>
              <w:rPr>
                <w:rFonts w:eastAsia="方正仿宋简体"/>
                <w:sz w:val="24"/>
                <w:szCs w:val="28"/>
              </w:rPr>
              <w:t xml:space="preserve">  </w:t>
            </w:r>
            <w:r>
              <w:rPr>
                <w:rFonts w:eastAsia="方正仿宋简体" w:hint="eastAsia"/>
                <w:sz w:val="24"/>
                <w:szCs w:val="28"/>
              </w:rPr>
              <w:t>日</w:t>
            </w:r>
          </w:p>
          <w:p w:rsidR="00D17F52" w:rsidRDefault="00D17F52">
            <w:pPr>
              <w:overflowPunct w:val="0"/>
              <w:snapToGrid w:val="0"/>
              <w:rPr>
                <w:rFonts w:eastAsia="方正仿宋简体"/>
                <w:sz w:val="24"/>
                <w:szCs w:val="28"/>
              </w:rPr>
            </w:pPr>
            <w:r>
              <w:rPr>
                <w:rFonts w:eastAsia="方正仿宋简体" w:hint="eastAsia"/>
                <w:sz w:val="24"/>
                <w:szCs w:val="28"/>
              </w:rPr>
              <w:t>是否同意</w:t>
            </w:r>
            <w:r>
              <w:rPr>
                <w:rFonts w:eastAsia="方正仿宋简体"/>
                <w:sz w:val="24"/>
                <w:szCs w:val="28"/>
              </w:rPr>
              <w:t>“</w:t>
            </w:r>
            <w:r>
              <w:rPr>
                <w:rFonts w:eastAsia="方正仿宋简体" w:hint="eastAsia"/>
                <w:sz w:val="24"/>
                <w:szCs w:val="28"/>
              </w:rPr>
              <w:t>执委会</w:t>
            </w:r>
            <w:r>
              <w:rPr>
                <w:rFonts w:eastAsia="方正仿宋简体"/>
                <w:sz w:val="24"/>
                <w:szCs w:val="28"/>
              </w:rPr>
              <w:t>”</w:t>
            </w:r>
            <w:r>
              <w:rPr>
                <w:rFonts w:eastAsia="方正仿宋简体" w:hint="eastAsia"/>
                <w:sz w:val="24"/>
                <w:szCs w:val="28"/>
              </w:rPr>
              <w:t>将参赛作品材料共享或出版</w:t>
            </w:r>
          </w:p>
          <w:p w:rsidR="00D17F52" w:rsidRDefault="00D17F52">
            <w:pPr>
              <w:overflowPunct w:val="0"/>
              <w:snapToGrid w:val="0"/>
              <w:rPr>
                <w:rFonts w:eastAsia="方正仿宋简体"/>
                <w:sz w:val="24"/>
                <w:szCs w:val="28"/>
              </w:rPr>
            </w:pPr>
          </w:p>
          <w:p w:rsidR="00D17F52" w:rsidRDefault="00D17F52">
            <w:pPr>
              <w:overflowPunct w:val="0"/>
              <w:snapToGrid w:val="0"/>
              <w:jc w:val="right"/>
              <w:rPr>
                <w:rFonts w:eastAsia="方正仿宋简体"/>
                <w:sz w:val="24"/>
                <w:szCs w:val="28"/>
              </w:rPr>
            </w:pPr>
            <w:r>
              <w:rPr>
                <w:rFonts w:ascii="方正仿宋简体" w:eastAsia="方正仿宋简体" w:hint="eastAsia"/>
                <w:sz w:val="24"/>
                <w:szCs w:val="28"/>
              </w:rPr>
              <w:t xml:space="preserve">□是  □否  </w:t>
            </w:r>
            <w:r>
              <w:rPr>
                <w:rFonts w:eastAsia="方正仿宋简体" w:hint="eastAsia"/>
                <w:sz w:val="24"/>
                <w:szCs w:val="28"/>
              </w:rPr>
              <w:t>签字：</w:t>
            </w:r>
            <w:r>
              <w:rPr>
                <w:rFonts w:eastAsia="方正仿宋简体"/>
                <w:sz w:val="24"/>
                <w:szCs w:val="28"/>
              </w:rPr>
              <w:t xml:space="preserve">           2019</w:t>
            </w:r>
            <w:r>
              <w:rPr>
                <w:rFonts w:eastAsia="方正仿宋简体" w:hint="eastAsia"/>
                <w:sz w:val="24"/>
                <w:szCs w:val="28"/>
              </w:rPr>
              <w:t>年</w:t>
            </w:r>
            <w:r>
              <w:rPr>
                <w:rFonts w:eastAsia="方正仿宋简体"/>
                <w:sz w:val="24"/>
                <w:szCs w:val="28"/>
              </w:rPr>
              <w:t xml:space="preserve">  </w:t>
            </w:r>
            <w:r>
              <w:rPr>
                <w:rFonts w:eastAsia="方正仿宋简体" w:hint="eastAsia"/>
                <w:sz w:val="24"/>
                <w:szCs w:val="28"/>
              </w:rPr>
              <w:t>月</w:t>
            </w:r>
            <w:r>
              <w:rPr>
                <w:rFonts w:eastAsia="方正仿宋简体"/>
                <w:sz w:val="24"/>
                <w:szCs w:val="28"/>
              </w:rPr>
              <w:t xml:space="preserve">  </w:t>
            </w:r>
            <w:r>
              <w:rPr>
                <w:rFonts w:eastAsia="方正仿宋简体" w:hint="eastAsia"/>
                <w:sz w:val="24"/>
                <w:szCs w:val="28"/>
              </w:rPr>
              <w:t>日</w:t>
            </w:r>
          </w:p>
        </w:tc>
      </w:tr>
    </w:tbl>
    <w:p w:rsidR="00D17F52" w:rsidRDefault="00D17F52" w:rsidP="00D17F52">
      <w:pPr>
        <w:rPr>
          <w:rFonts w:ascii="Calibri" w:eastAsia="宋体" w:hAnsi="Calibri"/>
          <w:sz w:val="21"/>
          <w:szCs w:val="22"/>
        </w:rPr>
      </w:pPr>
    </w:p>
    <w:p w:rsidR="009D649D" w:rsidRDefault="009D649D" w:rsidP="00922714">
      <w:pPr>
        <w:ind w:firstLineChars="200" w:firstLine="640"/>
      </w:pPr>
    </w:p>
    <w:p w:rsidR="001E255F" w:rsidRDefault="001E255F" w:rsidP="00754F1A">
      <w:pPr>
        <w:widowControl/>
        <w:jc w:val="left"/>
      </w:pPr>
    </w:p>
    <w:p w:rsidR="001E255F" w:rsidRDefault="001E255F">
      <w:pPr>
        <w:widowControl/>
        <w:jc w:val="left"/>
      </w:pPr>
      <w:r>
        <w:br w:type="page"/>
      </w:r>
    </w:p>
    <w:p w:rsidR="009D649D" w:rsidRDefault="009D649D" w:rsidP="00754F1A">
      <w:pPr>
        <w:widowControl/>
        <w:jc w:val="left"/>
      </w:pPr>
      <w:r>
        <w:rPr>
          <w:rFonts w:hint="eastAsia"/>
        </w:rPr>
        <w:lastRenderedPageBreak/>
        <w:t>附件</w:t>
      </w:r>
      <w:r w:rsidR="007714C1">
        <w:rPr>
          <w:rFonts w:hint="eastAsia"/>
        </w:rPr>
        <w:t>1</w:t>
      </w:r>
      <w:r>
        <w:rPr>
          <w:rFonts w:hint="eastAsia"/>
        </w:rPr>
        <w:t>-</w:t>
      </w:r>
      <w:r w:rsidR="00754F1A">
        <w:rPr>
          <w:rFonts w:hint="eastAsia"/>
        </w:rPr>
        <w:t>3</w:t>
      </w:r>
    </w:p>
    <w:p w:rsidR="00EE1384" w:rsidRDefault="00EE1384" w:rsidP="00EE1384">
      <w:pPr>
        <w:overflowPunct w:val="0"/>
        <w:snapToGrid w:val="0"/>
        <w:ind w:rightChars="-94" w:right="-301"/>
        <w:jc w:val="center"/>
        <w:rPr>
          <w:rFonts w:eastAsia="方正小标宋简体"/>
          <w:sz w:val="44"/>
          <w:szCs w:val="44"/>
        </w:rPr>
      </w:pPr>
      <w:r>
        <w:rPr>
          <w:rFonts w:eastAsia="方正小标宋简体" w:hint="eastAsia"/>
          <w:sz w:val="44"/>
          <w:szCs w:val="44"/>
        </w:rPr>
        <w:t>教学能力比赛参赛作品材料</w:t>
      </w:r>
    </w:p>
    <w:p w:rsidR="00EE1384" w:rsidRDefault="00EE1384" w:rsidP="00EE1384">
      <w:pPr>
        <w:overflowPunct w:val="0"/>
        <w:ind w:firstLineChars="200" w:firstLine="640"/>
        <w:outlineLvl w:val="0"/>
        <w:rPr>
          <w:rFonts w:eastAsia="黑体"/>
        </w:rPr>
      </w:pPr>
      <w:bookmarkStart w:id="0" w:name="_GoBack"/>
      <w:bookmarkEnd w:id="0"/>
      <w:r>
        <w:rPr>
          <w:rFonts w:eastAsia="黑体" w:hint="eastAsia"/>
        </w:rPr>
        <w:t>一、参赛作品文档</w:t>
      </w:r>
    </w:p>
    <w:p w:rsidR="00EE1384" w:rsidRDefault="00EE1384" w:rsidP="00EE1384">
      <w:pPr>
        <w:overflowPunct w:val="0"/>
        <w:ind w:firstLineChars="200" w:firstLine="640"/>
        <w:rPr>
          <w:rFonts w:eastAsia="方正仿宋简体"/>
        </w:rPr>
      </w:pPr>
      <w:r>
        <w:rPr>
          <w:rFonts w:eastAsia="方正仿宋简体" w:hint="eastAsia"/>
        </w:rPr>
        <w:t>所有文档材料均要求规范、简明、完整、朴实，不得泄露地区、学校名称，以</w:t>
      </w:r>
      <w:r>
        <w:rPr>
          <w:rFonts w:eastAsia="方正仿宋简体"/>
        </w:rPr>
        <w:t>PDF</w:t>
      </w:r>
      <w:r>
        <w:rPr>
          <w:rFonts w:eastAsia="方正仿宋简体" w:hint="eastAsia"/>
        </w:rPr>
        <w:t>格式提交，每个文件大小不超过</w:t>
      </w:r>
      <w:r>
        <w:rPr>
          <w:rFonts w:eastAsia="方正仿宋简体"/>
        </w:rPr>
        <w:t>100M</w:t>
      </w:r>
      <w:r>
        <w:rPr>
          <w:rFonts w:eastAsia="方正仿宋简体" w:hint="eastAsia"/>
        </w:rPr>
        <w:t>。</w:t>
      </w:r>
    </w:p>
    <w:p w:rsidR="00EE1384" w:rsidRDefault="00EE1384" w:rsidP="00EE1384">
      <w:pPr>
        <w:overflowPunct w:val="0"/>
        <w:ind w:firstLineChars="200" w:firstLine="643"/>
        <w:outlineLvl w:val="1"/>
        <w:rPr>
          <w:rFonts w:eastAsia="楷体_GB2312"/>
          <w:b/>
        </w:rPr>
      </w:pPr>
      <w:r>
        <w:rPr>
          <w:rFonts w:eastAsia="楷体_GB2312" w:hint="eastAsia"/>
          <w:b/>
        </w:rPr>
        <w:t>（一）参赛教案</w:t>
      </w:r>
    </w:p>
    <w:p w:rsidR="00EE1384" w:rsidRDefault="00EE1384" w:rsidP="00EE1384">
      <w:pPr>
        <w:overflowPunct w:val="0"/>
        <w:ind w:firstLineChars="200" w:firstLine="640"/>
        <w:rPr>
          <w:rFonts w:eastAsia="方正仿宋简体"/>
        </w:rPr>
      </w:pPr>
      <w:r>
        <w:rPr>
          <w:rFonts w:eastAsia="方正仿宋简体" w:hint="eastAsia"/>
        </w:rPr>
        <w:t>教学团队根据提交的专业人才培养方案和课程标准，选取该课程在一个学期中符合规定的教学任务作为参赛作品，撰写实际使用的教案。教案应包括授课信息、任务目标、学情分析、活动安排、课后反思等教学基本要素，设计合理、重点突出、规范完整、详略得当。每个参赛作品的全部教案合并为一个文件提交。</w:t>
      </w:r>
    </w:p>
    <w:p w:rsidR="00EE1384" w:rsidRDefault="00EE1384" w:rsidP="00EE1384">
      <w:pPr>
        <w:overflowPunct w:val="0"/>
        <w:ind w:firstLineChars="200" w:firstLine="643"/>
        <w:outlineLvl w:val="1"/>
        <w:rPr>
          <w:rFonts w:eastAsia="楷体_GB2312"/>
          <w:b/>
        </w:rPr>
      </w:pPr>
      <w:r>
        <w:rPr>
          <w:rFonts w:eastAsia="楷体_GB2312" w:hint="eastAsia"/>
          <w:b/>
        </w:rPr>
        <w:t>（二）教学实施报告</w:t>
      </w:r>
    </w:p>
    <w:p w:rsidR="00EE1384" w:rsidRDefault="00EE1384" w:rsidP="00EE1384">
      <w:pPr>
        <w:overflowPunct w:val="0"/>
        <w:ind w:firstLineChars="200" w:firstLine="640"/>
        <w:rPr>
          <w:rFonts w:eastAsia="方正仿宋简体"/>
        </w:rPr>
      </w:pPr>
      <w:r>
        <w:rPr>
          <w:rFonts w:eastAsia="方正仿宋简体" w:hint="eastAsia"/>
        </w:rPr>
        <w:t>教学团队在完成教学设计和实施之后，撰写</w:t>
      </w:r>
      <w:r>
        <w:rPr>
          <w:rFonts w:eastAsia="方正仿宋简体"/>
        </w:rPr>
        <w:t>1</w:t>
      </w:r>
      <w:r>
        <w:rPr>
          <w:rFonts w:eastAsia="方正仿宋简体" w:hint="eastAsia"/>
        </w:rPr>
        <w:t>份教学实施报告。报告应梳理总结参赛作品的整体教学设计、课堂教学实施成效、反思与改进等方面情况，突出重点和特色，可用图、表等对实施过程和成效加以佐证，字数不超过</w:t>
      </w:r>
      <w:r>
        <w:rPr>
          <w:rFonts w:eastAsia="方正仿宋简体"/>
        </w:rPr>
        <w:t>3000</w:t>
      </w:r>
      <w:r>
        <w:rPr>
          <w:rFonts w:eastAsia="方正仿宋简体" w:hint="eastAsia"/>
        </w:rPr>
        <w:t>字。</w:t>
      </w:r>
    </w:p>
    <w:p w:rsidR="00EE1384" w:rsidRDefault="00EE1384" w:rsidP="00EE1384">
      <w:pPr>
        <w:overflowPunct w:val="0"/>
        <w:ind w:firstLineChars="200" w:firstLine="643"/>
        <w:outlineLvl w:val="1"/>
        <w:rPr>
          <w:rFonts w:eastAsia="楷体_GB2312"/>
          <w:b/>
        </w:rPr>
      </w:pPr>
      <w:r>
        <w:rPr>
          <w:rFonts w:eastAsia="楷体_GB2312" w:hint="eastAsia"/>
          <w:b/>
        </w:rPr>
        <w:t>（三）专业人才培养方案</w:t>
      </w:r>
    </w:p>
    <w:p w:rsidR="00EE1384" w:rsidRDefault="00EE1384" w:rsidP="00EE1384">
      <w:pPr>
        <w:overflowPunct w:val="0"/>
        <w:ind w:firstLineChars="200" w:firstLine="640"/>
        <w:rPr>
          <w:rFonts w:eastAsia="方正仿宋简体"/>
        </w:rPr>
      </w:pPr>
      <w:r>
        <w:rPr>
          <w:rFonts w:eastAsia="方正仿宋简体" w:hint="eastAsia"/>
        </w:rPr>
        <w:t>教学团队提交学校实际使用的专业人才培养方案，并附在本校网站发布的网址链接。专业人才培养方案应按照《教</w:t>
      </w:r>
      <w:r>
        <w:rPr>
          <w:rFonts w:eastAsia="方正仿宋简体" w:hint="eastAsia"/>
        </w:rPr>
        <w:lastRenderedPageBreak/>
        <w:t>育部关于职业院校专业人才培养方案制订与实施工作的指导意见》（教职成〔</w:t>
      </w:r>
      <w:r>
        <w:rPr>
          <w:rFonts w:eastAsia="方正仿宋简体"/>
        </w:rPr>
        <w:t>2019</w:t>
      </w:r>
      <w:r>
        <w:rPr>
          <w:rFonts w:eastAsia="方正仿宋简体" w:hint="eastAsia"/>
        </w:rPr>
        <w:t>〕</w:t>
      </w:r>
      <w:r>
        <w:rPr>
          <w:rFonts w:eastAsia="方正仿宋简体"/>
        </w:rPr>
        <w:t>13</w:t>
      </w:r>
      <w:r>
        <w:rPr>
          <w:rFonts w:eastAsia="方正仿宋简体" w:hint="eastAsia"/>
        </w:rPr>
        <w:t>号）和《关于组织做好职业院校专业人才培养方案制订与实施工作的通知》（教职</w:t>
      </w:r>
      <w:proofErr w:type="gramStart"/>
      <w:r>
        <w:rPr>
          <w:rFonts w:eastAsia="方正仿宋简体" w:hint="eastAsia"/>
        </w:rPr>
        <w:t>成司函</w:t>
      </w:r>
      <w:proofErr w:type="gramEnd"/>
      <w:r>
        <w:rPr>
          <w:rFonts w:eastAsia="方正仿宋简体" w:hint="eastAsia"/>
        </w:rPr>
        <w:t>〔</w:t>
      </w:r>
      <w:r>
        <w:rPr>
          <w:rFonts w:eastAsia="方正仿宋简体"/>
        </w:rPr>
        <w:t>2019</w:t>
      </w:r>
      <w:r>
        <w:rPr>
          <w:rFonts w:eastAsia="方正仿宋简体" w:hint="eastAsia"/>
        </w:rPr>
        <w:t>〕</w:t>
      </w:r>
      <w:r>
        <w:rPr>
          <w:rFonts w:eastAsia="方正仿宋简体"/>
        </w:rPr>
        <w:t>61</w:t>
      </w:r>
      <w:r>
        <w:rPr>
          <w:rFonts w:eastAsia="方正仿宋简体" w:hint="eastAsia"/>
        </w:rPr>
        <w:t>号）有关要求修订完善。参赛内容为公共基础课程的，只需提交实际开设该课程的其中一个专业的人才培养方案；跨校组建的教学团队，只需提交团队负责人所在学校的专业人才培养方案。</w:t>
      </w:r>
    </w:p>
    <w:p w:rsidR="00EE1384" w:rsidRDefault="00EE1384" w:rsidP="00EE1384">
      <w:pPr>
        <w:overflowPunct w:val="0"/>
        <w:ind w:firstLineChars="200" w:firstLine="643"/>
        <w:outlineLvl w:val="1"/>
        <w:rPr>
          <w:rFonts w:eastAsia="楷体_GB2312"/>
          <w:b/>
        </w:rPr>
      </w:pPr>
      <w:r>
        <w:rPr>
          <w:rFonts w:eastAsia="楷体_GB2312" w:hint="eastAsia"/>
          <w:b/>
        </w:rPr>
        <w:t>（四）课程标准</w:t>
      </w:r>
    </w:p>
    <w:p w:rsidR="00EE1384" w:rsidRDefault="00EE1384" w:rsidP="00EE1384">
      <w:pPr>
        <w:overflowPunct w:val="0"/>
        <w:ind w:firstLineChars="200" w:firstLine="640"/>
        <w:rPr>
          <w:rFonts w:eastAsia="方正仿宋简体"/>
        </w:rPr>
      </w:pPr>
      <w:r>
        <w:rPr>
          <w:rFonts w:eastAsia="方正仿宋简体" w:hint="eastAsia"/>
        </w:rPr>
        <w:t>教学团队提交参赛作品实际使用的课程标准。课程标准应按照专业人才培养方案，依据职业教育国家教学标准体系中的相关标准要求，参考职业教育国家或省级规划教材，科学、规范制定，说明课程要求、时间进度、实施保障等。多个授课班级只需提交其中一份课程标准；跨校组建的教学团队，只需提交团队负责人所在学校的课程标准。</w:t>
      </w:r>
    </w:p>
    <w:p w:rsidR="00EE1384" w:rsidRDefault="00EE1384" w:rsidP="00EE1384">
      <w:pPr>
        <w:overflowPunct w:val="0"/>
        <w:ind w:firstLineChars="200" w:firstLine="640"/>
        <w:outlineLvl w:val="0"/>
        <w:rPr>
          <w:rFonts w:eastAsia="黑体"/>
        </w:rPr>
      </w:pPr>
      <w:r>
        <w:rPr>
          <w:rFonts w:eastAsia="黑体" w:hint="eastAsia"/>
        </w:rPr>
        <w:t>二、参赛作品视频</w:t>
      </w:r>
    </w:p>
    <w:p w:rsidR="00EE1384" w:rsidRDefault="00EE1384" w:rsidP="00EE1384">
      <w:pPr>
        <w:overflowPunct w:val="0"/>
        <w:ind w:firstLineChars="200" w:firstLine="640"/>
        <w:rPr>
          <w:rFonts w:eastAsia="方正仿宋简体"/>
        </w:rPr>
      </w:pPr>
      <w:r>
        <w:rPr>
          <w:rFonts w:eastAsia="方正仿宋简体" w:hint="eastAsia"/>
        </w:rPr>
        <w:t>教学团队成员按照教学设计实施课堂教学（</w:t>
      </w:r>
      <w:proofErr w:type="gramStart"/>
      <w:r>
        <w:rPr>
          <w:rFonts w:eastAsia="方正仿宋简体" w:hint="eastAsia"/>
        </w:rPr>
        <w:t>含实训</w:t>
      </w:r>
      <w:proofErr w:type="gramEnd"/>
      <w:r>
        <w:rPr>
          <w:rFonts w:eastAsia="方正仿宋简体" w:hint="eastAsia"/>
        </w:rPr>
        <w:t>、实习），录制</w:t>
      </w:r>
      <w:r>
        <w:rPr>
          <w:rFonts w:eastAsia="方正仿宋简体"/>
        </w:rPr>
        <w:t>2~5</w:t>
      </w:r>
      <w:r>
        <w:rPr>
          <w:rFonts w:eastAsia="方正仿宋简体" w:hint="eastAsia"/>
        </w:rPr>
        <w:t>段课堂实录视频，原则上每位团队成员不少于</w:t>
      </w:r>
      <w:r>
        <w:rPr>
          <w:rFonts w:eastAsia="方正仿宋简体"/>
        </w:rPr>
        <w:t>1</w:t>
      </w:r>
      <w:r>
        <w:rPr>
          <w:rFonts w:eastAsia="方正仿宋简体" w:hint="eastAsia"/>
        </w:rPr>
        <w:t>段，不直接实施课堂教学的团队成员可不作要求。课堂实录视频每段最短</w:t>
      </w:r>
      <w:r>
        <w:rPr>
          <w:rFonts w:eastAsia="方正仿宋简体"/>
        </w:rPr>
        <w:t>8</w:t>
      </w:r>
      <w:r>
        <w:rPr>
          <w:rFonts w:eastAsia="方正仿宋简体" w:hint="eastAsia"/>
        </w:rPr>
        <w:t>分钟左右、最长</w:t>
      </w:r>
      <w:r>
        <w:rPr>
          <w:rFonts w:eastAsia="方正仿宋简体"/>
        </w:rPr>
        <w:t>20</w:t>
      </w:r>
      <w:r>
        <w:rPr>
          <w:rFonts w:eastAsia="方正仿宋简体" w:hint="eastAsia"/>
        </w:rPr>
        <w:t>分钟左右，总时</w:t>
      </w:r>
      <w:proofErr w:type="gramStart"/>
      <w:r>
        <w:rPr>
          <w:rFonts w:eastAsia="方正仿宋简体" w:hint="eastAsia"/>
        </w:rPr>
        <w:t>长控制</w:t>
      </w:r>
      <w:proofErr w:type="gramEnd"/>
      <w:r>
        <w:rPr>
          <w:rFonts w:eastAsia="方正仿宋简体" w:hint="eastAsia"/>
        </w:rPr>
        <w:t>在</w:t>
      </w:r>
      <w:r>
        <w:rPr>
          <w:rFonts w:eastAsia="方正仿宋简体"/>
        </w:rPr>
        <w:t>40~45</w:t>
      </w:r>
      <w:r>
        <w:rPr>
          <w:rFonts w:eastAsia="方正仿宋简体" w:hint="eastAsia"/>
        </w:rPr>
        <w:t>分钟；每段视频可自行选择教学场景，应分别完整、清晰地呈现参赛作品中内容相对独立完整、课程属性特质鲜明、反映团队成员教学风格的教学活动实况。中</w:t>
      </w:r>
      <w:proofErr w:type="gramStart"/>
      <w:r>
        <w:rPr>
          <w:rFonts w:eastAsia="方正仿宋简体" w:hint="eastAsia"/>
        </w:rPr>
        <w:t>职专</w:t>
      </w:r>
      <w:r>
        <w:rPr>
          <w:rFonts w:eastAsia="方正仿宋简体" w:hint="eastAsia"/>
        </w:rPr>
        <w:lastRenderedPageBreak/>
        <w:t>业</w:t>
      </w:r>
      <w:proofErr w:type="gramEnd"/>
      <w:r>
        <w:rPr>
          <w:rFonts w:eastAsia="方正仿宋简体" w:hint="eastAsia"/>
        </w:rPr>
        <w:t>技能课程二组、高职专业课程二组参赛作品的视频中须包含不少于</w:t>
      </w:r>
      <w:r>
        <w:rPr>
          <w:rFonts w:eastAsia="方正仿宋简体"/>
        </w:rPr>
        <w:t>2</w:t>
      </w:r>
      <w:r>
        <w:rPr>
          <w:rFonts w:eastAsia="方正仿宋简体" w:hint="eastAsia"/>
        </w:rPr>
        <w:t>段反映团队成员关键技术技能教学操作与示范的教学实况。</w:t>
      </w:r>
    </w:p>
    <w:p w:rsidR="00EE1384" w:rsidRDefault="00EE1384" w:rsidP="00EE1384">
      <w:pPr>
        <w:overflowPunct w:val="0"/>
        <w:ind w:firstLineChars="200" w:firstLine="640"/>
        <w:rPr>
          <w:rFonts w:eastAsia="方正仿宋简体"/>
        </w:rPr>
      </w:pPr>
      <w:r>
        <w:rPr>
          <w:rFonts w:eastAsia="方正仿宋简体" w:hint="eastAsia"/>
        </w:rPr>
        <w:t>课堂实录视频须采用单机方式全程连续录制（不得使用摇臂、无人机、虚拟演播系统、临时拼接大型</w:t>
      </w:r>
      <w:r>
        <w:rPr>
          <w:rFonts w:eastAsia="方正仿宋简体"/>
        </w:rPr>
        <w:t>LED</w:t>
      </w:r>
      <w:r>
        <w:rPr>
          <w:rFonts w:eastAsia="方正仿宋简体" w:hint="eastAsia"/>
        </w:rPr>
        <w:t>显示屏等脱离课堂教学实际、片面追求拍摄效果、费用昂贵的录制手段），不允许另行剪辑及配音、不加片头片尾、字幕注解，不泄露地区、学校名称。采用</w:t>
      </w:r>
      <w:r>
        <w:rPr>
          <w:rFonts w:eastAsia="方正仿宋简体"/>
        </w:rPr>
        <w:t>MP4</w:t>
      </w:r>
      <w:r>
        <w:rPr>
          <w:rFonts w:eastAsia="方正仿宋简体" w:hint="eastAsia"/>
        </w:rPr>
        <w:t>格式封装，每个文件大小不超过</w:t>
      </w:r>
      <w:r>
        <w:rPr>
          <w:rFonts w:eastAsia="方正仿宋简体"/>
        </w:rPr>
        <w:t>200M</w:t>
      </w:r>
      <w:r>
        <w:rPr>
          <w:rFonts w:eastAsia="方正仿宋简体" w:hint="eastAsia"/>
        </w:rPr>
        <w:t>。每段视频文件命名有明显区分。</w:t>
      </w:r>
    </w:p>
    <w:p w:rsidR="00EE1384" w:rsidRDefault="00EE1384" w:rsidP="00EE1384">
      <w:pPr>
        <w:overflowPunct w:val="0"/>
        <w:ind w:firstLineChars="200" w:firstLine="640"/>
        <w:rPr>
          <w:rFonts w:eastAsia="方正仿宋简体"/>
        </w:rPr>
      </w:pPr>
      <w:r>
        <w:rPr>
          <w:rFonts w:eastAsia="方正仿宋简体" w:hint="eastAsia"/>
        </w:rPr>
        <w:t>视频录制软件不限，采用</w:t>
      </w:r>
      <w:r>
        <w:rPr>
          <w:rFonts w:eastAsia="方正仿宋简体"/>
        </w:rPr>
        <w:t>H.264/AVC</w:t>
      </w:r>
      <w:r>
        <w:rPr>
          <w:rFonts w:eastAsia="方正仿宋简体" w:hint="eastAsia"/>
        </w:rPr>
        <w:t>（</w:t>
      </w:r>
      <w:r>
        <w:rPr>
          <w:rFonts w:eastAsia="方正仿宋简体"/>
        </w:rPr>
        <w:t>MPEG-4 Part10</w:t>
      </w:r>
      <w:r>
        <w:rPr>
          <w:rFonts w:eastAsia="方正仿宋简体" w:hint="eastAsia"/>
        </w:rPr>
        <w:t>）编码格式压缩；动态码流的码率不低于</w:t>
      </w:r>
      <w:r>
        <w:rPr>
          <w:rFonts w:eastAsia="方正仿宋简体"/>
        </w:rPr>
        <w:t>1024Kbps</w:t>
      </w:r>
      <w:r>
        <w:rPr>
          <w:rFonts w:eastAsia="方正仿宋简体" w:hint="eastAsia"/>
        </w:rPr>
        <w:t>，不超过</w:t>
      </w:r>
      <w:r>
        <w:rPr>
          <w:rFonts w:eastAsia="方正仿宋简体"/>
        </w:rPr>
        <w:t>1280Kbps</w:t>
      </w:r>
      <w:r>
        <w:rPr>
          <w:rFonts w:eastAsia="方正仿宋简体" w:hint="eastAsia"/>
        </w:rPr>
        <w:t>；分辨率设定为</w:t>
      </w:r>
      <w:r>
        <w:rPr>
          <w:rFonts w:eastAsia="方正仿宋简体"/>
        </w:rPr>
        <w:t>720×576</w:t>
      </w:r>
      <w:r>
        <w:rPr>
          <w:rFonts w:eastAsia="方正仿宋简体" w:hint="eastAsia"/>
        </w:rPr>
        <w:t>（标清</w:t>
      </w:r>
      <w:r>
        <w:rPr>
          <w:rFonts w:eastAsia="方正仿宋简体"/>
        </w:rPr>
        <w:t>4:3</w:t>
      </w:r>
      <w:r>
        <w:rPr>
          <w:rFonts w:eastAsia="方正仿宋简体" w:hint="eastAsia"/>
        </w:rPr>
        <w:t>拍摄）或</w:t>
      </w:r>
      <w:r>
        <w:rPr>
          <w:rFonts w:eastAsia="方正仿宋简体"/>
        </w:rPr>
        <w:t>1280×720</w:t>
      </w:r>
      <w:r>
        <w:rPr>
          <w:rFonts w:eastAsia="方正仿宋简体" w:hint="eastAsia"/>
        </w:rPr>
        <w:t>（高清</w:t>
      </w:r>
      <w:r>
        <w:rPr>
          <w:rFonts w:eastAsia="方正仿宋简体"/>
        </w:rPr>
        <w:t>16:9</w:t>
      </w:r>
      <w:r>
        <w:rPr>
          <w:rFonts w:eastAsia="方正仿宋简体" w:hint="eastAsia"/>
        </w:rPr>
        <w:t>拍摄）；采用逐行扫描（</w:t>
      </w:r>
      <w:proofErr w:type="gramStart"/>
      <w:r>
        <w:rPr>
          <w:rFonts w:eastAsia="方正仿宋简体" w:hint="eastAsia"/>
        </w:rPr>
        <w:t>帧率</w:t>
      </w:r>
      <w:r>
        <w:rPr>
          <w:rFonts w:eastAsia="方正仿宋简体"/>
        </w:rPr>
        <w:t>25</w:t>
      </w:r>
      <w:r>
        <w:rPr>
          <w:rFonts w:eastAsia="方正仿宋简体" w:hint="eastAsia"/>
        </w:rPr>
        <w:t>帧</w:t>
      </w:r>
      <w:proofErr w:type="gramEnd"/>
      <w:r>
        <w:rPr>
          <w:rFonts w:eastAsia="方正仿宋简体"/>
        </w:rPr>
        <w:t>/</w:t>
      </w:r>
      <w:r>
        <w:rPr>
          <w:rFonts w:eastAsia="方正仿宋简体" w:hint="eastAsia"/>
        </w:rPr>
        <w:t>秒）。音频采用</w:t>
      </w:r>
      <w:r>
        <w:rPr>
          <w:rFonts w:eastAsia="方正仿宋简体"/>
        </w:rPr>
        <w:t>AAC</w:t>
      </w:r>
      <w:r>
        <w:rPr>
          <w:rFonts w:eastAsia="方正仿宋简体" w:hint="eastAsia"/>
        </w:rPr>
        <w:t>（</w:t>
      </w:r>
      <w:r>
        <w:rPr>
          <w:rFonts w:eastAsia="方正仿宋简体"/>
        </w:rPr>
        <w:t>MPEG4 Part3</w:t>
      </w:r>
      <w:r>
        <w:rPr>
          <w:rFonts w:eastAsia="方正仿宋简体" w:hint="eastAsia"/>
        </w:rPr>
        <w:t>）格式压缩；采样率</w:t>
      </w:r>
      <w:r>
        <w:rPr>
          <w:rFonts w:eastAsia="方正仿宋简体"/>
        </w:rPr>
        <w:t>48KHz</w:t>
      </w:r>
      <w:r>
        <w:rPr>
          <w:rFonts w:eastAsia="方正仿宋简体" w:hint="eastAsia"/>
        </w:rPr>
        <w:t>；码流</w:t>
      </w:r>
      <w:r>
        <w:rPr>
          <w:rFonts w:eastAsia="方正仿宋简体"/>
        </w:rPr>
        <w:t>128Kbps</w:t>
      </w:r>
      <w:r>
        <w:rPr>
          <w:rFonts w:eastAsia="方正仿宋简体" w:hint="eastAsia"/>
        </w:rPr>
        <w:t>（恒定）。</w:t>
      </w:r>
    </w:p>
    <w:p w:rsidR="009D649D" w:rsidRDefault="009D649D">
      <w:pPr>
        <w:widowControl/>
        <w:jc w:val="left"/>
      </w:pPr>
    </w:p>
    <w:p w:rsidR="00EE1384" w:rsidRDefault="00EE1384" w:rsidP="009D649D">
      <w:pPr>
        <w:overflowPunct w:val="0"/>
        <w:contextualSpacing/>
        <w:rPr>
          <w:rFonts w:eastAsia="黑体"/>
        </w:rPr>
      </w:pPr>
    </w:p>
    <w:p w:rsidR="00EE1384" w:rsidRDefault="00EE1384">
      <w:pPr>
        <w:widowControl/>
        <w:jc w:val="left"/>
        <w:rPr>
          <w:rFonts w:eastAsia="黑体"/>
        </w:rPr>
      </w:pPr>
      <w:r>
        <w:rPr>
          <w:rFonts w:eastAsia="黑体"/>
        </w:rPr>
        <w:br w:type="page"/>
      </w:r>
    </w:p>
    <w:p w:rsidR="009D649D" w:rsidRPr="008724BD" w:rsidRDefault="009D649D" w:rsidP="009D649D">
      <w:pPr>
        <w:overflowPunct w:val="0"/>
        <w:contextualSpacing/>
        <w:rPr>
          <w:rFonts w:eastAsia="黑体"/>
        </w:rPr>
      </w:pPr>
      <w:r>
        <w:rPr>
          <w:rFonts w:eastAsia="黑体"/>
        </w:rPr>
        <w:lastRenderedPageBreak/>
        <w:t>附件</w:t>
      </w:r>
      <w:r w:rsidR="007714C1">
        <w:rPr>
          <w:rFonts w:ascii="黑体" w:eastAsia="黑体" w:hAnsi="黑体" w:hint="eastAsia"/>
        </w:rPr>
        <w:t>1</w:t>
      </w:r>
      <w:r>
        <w:rPr>
          <w:rFonts w:ascii="黑体" w:eastAsia="黑体" w:hAnsi="黑体" w:hint="eastAsia"/>
        </w:rPr>
        <w:t>-</w:t>
      </w:r>
      <w:r w:rsidR="00754F1A">
        <w:rPr>
          <w:rFonts w:eastAsia="黑体" w:hint="eastAsia"/>
        </w:rPr>
        <w:t>4</w:t>
      </w:r>
    </w:p>
    <w:p w:rsidR="00754F1A" w:rsidRDefault="00754F1A" w:rsidP="00754F1A">
      <w:pPr>
        <w:spacing w:line="760" w:lineRule="exact"/>
        <w:jc w:val="center"/>
        <w:rPr>
          <w:rFonts w:ascii="方正小标宋简体" w:eastAsia="方正小标宋简体"/>
          <w:sz w:val="44"/>
          <w:szCs w:val="44"/>
        </w:rPr>
      </w:pPr>
      <w:r>
        <w:rPr>
          <w:rFonts w:ascii="方正小标宋简体" w:eastAsia="方正小标宋简体" w:hint="eastAsia"/>
          <w:sz w:val="44"/>
          <w:szCs w:val="44"/>
        </w:rPr>
        <w:t>茂名职业技术学院</w:t>
      </w:r>
    </w:p>
    <w:p w:rsidR="009D649D" w:rsidRPr="00746EA0" w:rsidRDefault="009D649D" w:rsidP="00754F1A">
      <w:pPr>
        <w:spacing w:line="760" w:lineRule="exact"/>
        <w:jc w:val="center"/>
        <w:rPr>
          <w:rFonts w:ascii="方正小标宋简体" w:eastAsia="方正小标宋简体"/>
          <w:sz w:val="44"/>
          <w:szCs w:val="44"/>
        </w:rPr>
      </w:pPr>
      <w:r w:rsidRPr="00443743">
        <w:rPr>
          <w:rFonts w:ascii="方正小标宋简体" w:eastAsia="方正小标宋简体" w:hint="eastAsia"/>
          <w:sz w:val="44"/>
          <w:szCs w:val="44"/>
        </w:rPr>
        <w:t>2019</w:t>
      </w:r>
      <w:r w:rsidR="00030880">
        <w:rPr>
          <w:rFonts w:ascii="方正小标宋简体" w:eastAsia="方正小标宋简体" w:hint="eastAsia"/>
          <w:sz w:val="44"/>
          <w:szCs w:val="44"/>
        </w:rPr>
        <w:t>-2020学年度</w:t>
      </w:r>
      <w:r w:rsidRPr="00443743">
        <w:rPr>
          <w:rFonts w:ascii="方正小标宋简体" w:eastAsia="方正小标宋简体" w:hint="eastAsia"/>
          <w:sz w:val="44"/>
          <w:szCs w:val="44"/>
        </w:rPr>
        <w:t>教学能力比赛评审指标</w:t>
      </w:r>
    </w:p>
    <w:p w:rsidR="00EE1384" w:rsidRDefault="00EE1384" w:rsidP="00EE1384">
      <w:pPr>
        <w:overflowPunct w:val="0"/>
        <w:rPr>
          <w:rFonts w:ascii="黑体" w:eastAsia="黑体" w:hAnsi="黑体"/>
          <w:szCs w:val="22"/>
        </w:rPr>
      </w:pPr>
      <w:r>
        <w:rPr>
          <w:rFonts w:ascii="黑体" w:eastAsia="黑体" w:hAnsi="黑体" w:hint="eastAsia"/>
        </w:rPr>
        <w:t>一、公共基础课程组</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496"/>
        <w:gridCol w:w="8047"/>
      </w:tblGrid>
      <w:tr w:rsidR="00EE1384" w:rsidTr="00EE1384">
        <w:trPr>
          <w:cantSplit/>
          <w:trHeight w:val="810"/>
          <w:tblHeader/>
          <w:jc w:val="center"/>
        </w:trPr>
        <w:tc>
          <w:tcPr>
            <w:tcW w:w="803" w:type="dxa"/>
            <w:tcBorders>
              <w:top w:val="single" w:sz="4" w:space="0" w:color="auto"/>
              <w:left w:val="single" w:sz="4" w:space="0" w:color="auto"/>
              <w:bottom w:val="single" w:sz="4" w:space="0" w:color="auto"/>
              <w:right w:val="single" w:sz="4" w:space="0" w:color="auto"/>
            </w:tcBorders>
            <w:vAlign w:val="center"/>
            <w:hideMark/>
          </w:tcPr>
          <w:p w:rsidR="00EE1384" w:rsidRDefault="00EE1384">
            <w:pPr>
              <w:overflowPunct w:val="0"/>
              <w:snapToGrid w:val="0"/>
              <w:jc w:val="center"/>
              <w:rPr>
                <w:rFonts w:ascii="黑体" w:eastAsia="黑体" w:hAnsi="黑体"/>
                <w:sz w:val="28"/>
                <w:szCs w:val="28"/>
              </w:rPr>
            </w:pPr>
            <w:bookmarkStart w:id="1" w:name="_Hlk10491916"/>
            <w:r>
              <w:rPr>
                <w:rFonts w:ascii="黑体" w:eastAsia="黑体" w:hAnsi="黑体" w:hint="eastAsia"/>
                <w:sz w:val="28"/>
                <w:szCs w:val="28"/>
              </w:rPr>
              <w:t>评价</w:t>
            </w:r>
          </w:p>
          <w:p w:rsidR="00EE1384" w:rsidRDefault="00EE1384">
            <w:pPr>
              <w:overflowPunct w:val="0"/>
              <w:snapToGrid w:val="0"/>
              <w:jc w:val="center"/>
              <w:rPr>
                <w:rFonts w:ascii="黑体" w:eastAsia="黑体" w:hAnsi="黑体"/>
                <w:sz w:val="28"/>
                <w:szCs w:val="28"/>
              </w:rPr>
            </w:pPr>
            <w:r>
              <w:rPr>
                <w:rFonts w:ascii="黑体" w:eastAsia="黑体" w:hAnsi="黑体" w:hint="eastAsia"/>
                <w:sz w:val="28"/>
                <w:szCs w:val="28"/>
              </w:rPr>
              <w:t>指标</w:t>
            </w:r>
          </w:p>
        </w:tc>
        <w:tc>
          <w:tcPr>
            <w:tcW w:w="496" w:type="dxa"/>
            <w:tcBorders>
              <w:top w:val="single" w:sz="4" w:space="0" w:color="auto"/>
              <w:left w:val="single" w:sz="4" w:space="0" w:color="auto"/>
              <w:bottom w:val="single" w:sz="4" w:space="0" w:color="auto"/>
              <w:right w:val="single" w:sz="4" w:space="0" w:color="auto"/>
            </w:tcBorders>
            <w:vAlign w:val="center"/>
            <w:hideMark/>
          </w:tcPr>
          <w:p w:rsidR="00EE1384" w:rsidRDefault="00EE1384">
            <w:pPr>
              <w:overflowPunct w:val="0"/>
              <w:snapToGrid w:val="0"/>
              <w:jc w:val="center"/>
              <w:rPr>
                <w:rFonts w:ascii="黑体" w:eastAsia="黑体" w:hAnsi="黑体"/>
                <w:sz w:val="28"/>
                <w:szCs w:val="28"/>
              </w:rPr>
            </w:pPr>
            <w:r>
              <w:rPr>
                <w:rFonts w:ascii="黑体" w:eastAsia="黑体" w:hAnsi="黑体" w:hint="eastAsia"/>
                <w:sz w:val="28"/>
                <w:szCs w:val="28"/>
              </w:rPr>
              <w:t>分</w:t>
            </w:r>
          </w:p>
          <w:p w:rsidR="00EE1384" w:rsidRDefault="00EE1384">
            <w:pPr>
              <w:overflowPunct w:val="0"/>
              <w:snapToGrid w:val="0"/>
              <w:jc w:val="center"/>
              <w:rPr>
                <w:rFonts w:ascii="黑体" w:eastAsia="黑体" w:hAnsi="黑体"/>
                <w:sz w:val="28"/>
                <w:szCs w:val="28"/>
              </w:rPr>
            </w:pPr>
            <w:r>
              <w:rPr>
                <w:rFonts w:ascii="黑体" w:eastAsia="黑体" w:hAnsi="黑体" w:hint="eastAsia"/>
                <w:sz w:val="28"/>
                <w:szCs w:val="28"/>
              </w:rPr>
              <w:t>值</w:t>
            </w:r>
          </w:p>
        </w:tc>
        <w:tc>
          <w:tcPr>
            <w:tcW w:w="8052" w:type="dxa"/>
            <w:tcBorders>
              <w:top w:val="single" w:sz="4" w:space="0" w:color="auto"/>
              <w:left w:val="single" w:sz="4" w:space="0" w:color="auto"/>
              <w:bottom w:val="single" w:sz="4" w:space="0" w:color="auto"/>
              <w:right w:val="single" w:sz="4" w:space="0" w:color="auto"/>
            </w:tcBorders>
            <w:vAlign w:val="center"/>
            <w:hideMark/>
          </w:tcPr>
          <w:p w:rsidR="00EE1384" w:rsidRDefault="00EE1384">
            <w:pPr>
              <w:overflowPunct w:val="0"/>
              <w:snapToGrid w:val="0"/>
              <w:jc w:val="center"/>
              <w:rPr>
                <w:rFonts w:ascii="黑体" w:eastAsia="黑体" w:hAnsi="黑体"/>
                <w:sz w:val="28"/>
                <w:szCs w:val="28"/>
              </w:rPr>
            </w:pPr>
            <w:r>
              <w:rPr>
                <w:rFonts w:ascii="黑体" w:eastAsia="黑体" w:hAnsi="黑体" w:hint="eastAsia"/>
                <w:sz w:val="28"/>
                <w:szCs w:val="28"/>
              </w:rPr>
              <w:t>评价要素</w:t>
            </w:r>
          </w:p>
        </w:tc>
      </w:tr>
      <w:tr w:rsidR="00EE1384" w:rsidTr="00EE1384">
        <w:trPr>
          <w:cantSplit/>
          <w:trHeight w:val="810"/>
          <w:jc w:val="center"/>
        </w:trPr>
        <w:tc>
          <w:tcPr>
            <w:tcW w:w="803" w:type="dxa"/>
            <w:tcBorders>
              <w:top w:val="single" w:sz="4" w:space="0" w:color="auto"/>
              <w:left w:val="single" w:sz="4" w:space="0" w:color="auto"/>
              <w:bottom w:val="single" w:sz="4" w:space="0" w:color="auto"/>
              <w:right w:val="single" w:sz="4" w:space="0" w:color="auto"/>
            </w:tcBorders>
            <w:vAlign w:val="center"/>
            <w:hideMark/>
          </w:tcPr>
          <w:p w:rsidR="00EE1384" w:rsidRDefault="00EE1384">
            <w:pPr>
              <w:autoSpaceDE w:val="0"/>
              <w:autoSpaceDN w:val="0"/>
              <w:snapToGrid w:val="0"/>
              <w:jc w:val="center"/>
              <w:rPr>
                <w:rFonts w:eastAsia="方正仿宋简体"/>
                <w:kern w:val="0"/>
                <w:sz w:val="28"/>
                <w:szCs w:val="28"/>
              </w:rPr>
            </w:pPr>
            <w:r>
              <w:rPr>
                <w:rFonts w:eastAsia="方正仿宋简体" w:hint="eastAsia"/>
                <w:kern w:val="0"/>
                <w:sz w:val="28"/>
                <w:szCs w:val="28"/>
              </w:rPr>
              <w:t>目标</w:t>
            </w:r>
          </w:p>
          <w:p w:rsidR="00EE1384" w:rsidRDefault="00EE1384">
            <w:pPr>
              <w:autoSpaceDE w:val="0"/>
              <w:autoSpaceDN w:val="0"/>
              <w:snapToGrid w:val="0"/>
              <w:jc w:val="center"/>
              <w:rPr>
                <w:rFonts w:eastAsia="方正仿宋简体"/>
                <w:kern w:val="0"/>
                <w:sz w:val="28"/>
                <w:szCs w:val="28"/>
              </w:rPr>
            </w:pPr>
            <w:r>
              <w:rPr>
                <w:rFonts w:eastAsia="方正仿宋简体" w:hint="eastAsia"/>
                <w:kern w:val="0"/>
                <w:sz w:val="28"/>
                <w:szCs w:val="28"/>
              </w:rPr>
              <w:t>与</w:t>
            </w:r>
          </w:p>
          <w:p w:rsidR="00EE1384" w:rsidRDefault="00EE1384">
            <w:pPr>
              <w:overflowPunct w:val="0"/>
              <w:snapToGrid w:val="0"/>
              <w:jc w:val="center"/>
              <w:rPr>
                <w:rFonts w:ascii="黑体" w:eastAsia="黑体" w:hAnsi="黑体"/>
                <w:sz w:val="28"/>
                <w:szCs w:val="28"/>
              </w:rPr>
            </w:pPr>
            <w:r>
              <w:rPr>
                <w:rFonts w:eastAsia="方正仿宋简体" w:hint="eastAsia"/>
                <w:kern w:val="0"/>
                <w:sz w:val="28"/>
                <w:szCs w:val="28"/>
              </w:rPr>
              <w:t>学情</w:t>
            </w:r>
          </w:p>
        </w:tc>
        <w:tc>
          <w:tcPr>
            <w:tcW w:w="496" w:type="dxa"/>
            <w:tcBorders>
              <w:top w:val="single" w:sz="4" w:space="0" w:color="auto"/>
              <w:left w:val="single" w:sz="4" w:space="0" w:color="auto"/>
              <w:bottom w:val="single" w:sz="4" w:space="0" w:color="auto"/>
              <w:right w:val="single" w:sz="4" w:space="0" w:color="auto"/>
            </w:tcBorders>
            <w:vAlign w:val="center"/>
            <w:hideMark/>
          </w:tcPr>
          <w:p w:rsidR="00EE1384" w:rsidRDefault="00EE1384">
            <w:pPr>
              <w:overflowPunct w:val="0"/>
              <w:snapToGrid w:val="0"/>
              <w:jc w:val="center"/>
              <w:rPr>
                <w:rFonts w:ascii="黑体" w:eastAsia="黑体" w:hAnsi="黑体"/>
                <w:sz w:val="28"/>
                <w:szCs w:val="28"/>
              </w:rPr>
            </w:pPr>
            <w:r>
              <w:rPr>
                <w:rFonts w:eastAsia="方正仿宋简体"/>
                <w:sz w:val="28"/>
                <w:szCs w:val="28"/>
              </w:rPr>
              <w:t>20</w:t>
            </w:r>
          </w:p>
        </w:tc>
        <w:tc>
          <w:tcPr>
            <w:tcW w:w="8052" w:type="dxa"/>
            <w:tcBorders>
              <w:top w:val="single" w:sz="4" w:space="0" w:color="auto"/>
              <w:left w:val="single" w:sz="4" w:space="0" w:color="auto"/>
              <w:bottom w:val="single" w:sz="4" w:space="0" w:color="auto"/>
              <w:right w:val="single" w:sz="4" w:space="0" w:color="auto"/>
            </w:tcBorders>
            <w:vAlign w:val="center"/>
            <w:hideMark/>
          </w:tcPr>
          <w:p w:rsidR="00EE1384" w:rsidRDefault="00EE1384">
            <w:pPr>
              <w:overflowPunct w:val="0"/>
              <w:snapToGrid w:val="0"/>
              <w:rPr>
                <w:rFonts w:eastAsia="方正仿宋简体"/>
                <w:sz w:val="28"/>
                <w:szCs w:val="28"/>
              </w:rPr>
            </w:pPr>
            <w:r>
              <w:rPr>
                <w:rFonts w:eastAsia="方正仿宋简体"/>
                <w:sz w:val="28"/>
                <w:szCs w:val="28"/>
              </w:rPr>
              <w:t>1.</w:t>
            </w:r>
            <w:r>
              <w:rPr>
                <w:rFonts w:eastAsia="方正仿宋简体" w:hint="eastAsia"/>
                <w:sz w:val="28"/>
                <w:szCs w:val="28"/>
              </w:rPr>
              <w:t>适应新时代对技术技能人才培养的新要求，符合教育部发布的公共基础教学大纲（课程标准）有关要求，紧扣学校专业人才培养方案和课程教学安排，强调培育学生的学习能力、信息素养和职业精神。</w:t>
            </w:r>
          </w:p>
          <w:p w:rsidR="00EE1384" w:rsidRDefault="00EE1384">
            <w:pPr>
              <w:overflowPunct w:val="0"/>
              <w:snapToGrid w:val="0"/>
              <w:rPr>
                <w:rFonts w:eastAsia="方正仿宋简体"/>
                <w:sz w:val="28"/>
                <w:szCs w:val="28"/>
              </w:rPr>
            </w:pPr>
            <w:r>
              <w:rPr>
                <w:rFonts w:eastAsia="方正仿宋简体"/>
                <w:sz w:val="28"/>
                <w:szCs w:val="28"/>
              </w:rPr>
              <w:t>2.</w:t>
            </w:r>
            <w:r>
              <w:rPr>
                <w:rFonts w:eastAsia="方正仿宋简体" w:hint="eastAsia"/>
                <w:sz w:val="28"/>
                <w:szCs w:val="28"/>
              </w:rPr>
              <w:t>教学目标表述明确、相互关联，重点突出、可评可测。</w:t>
            </w:r>
          </w:p>
          <w:p w:rsidR="00EE1384" w:rsidRDefault="00EE1384">
            <w:pPr>
              <w:overflowPunct w:val="0"/>
              <w:snapToGrid w:val="0"/>
              <w:rPr>
                <w:rFonts w:ascii="黑体" w:eastAsia="黑体" w:hAnsi="黑体"/>
                <w:sz w:val="28"/>
                <w:szCs w:val="28"/>
              </w:rPr>
            </w:pPr>
            <w:r>
              <w:rPr>
                <w:rFonts w:eastAsia="方正仿宋简体"/>
                <w:sz w:val="28"/>
                <w:szCs w:val="28"/>
              </w:rPr>
              <w:t>3.</w:t>
            </w:r>
            <w:r>
              <w:rPr>
                <w:rFonts w:eastAsia="方正仿宋简体" w:hint="eastAsia"/>
                <w:sz w:val="28"/>
                <w:szCs w:val="28"/>
              </w:rPr>
              <w:t>客观分析学生的知识基础、认知能力、学习特点等，详实反映学生整体与个体情况数据，准确预判教学难点及其掌握可能。</w:t>
            </w:r>
          </w:p>
        </w:tc>
      </w:tr>
      <w:tr w:rsidR="00EE1384" w:rsidTr="00EE1384">
        <w:trPr>
          <w:cantSplit/>
          <w:trHeight w:val="810"/>
          <w:jc w:val="center"/>
        </w:trPr>
        <w:tc>
          <w:tcPr>
            <w:tcW w:w="803" w:type="dxa"/>
            <w:tcBorders>
              <w:top w:val="single" w:sz="4" w:space="0" w:color="auto"/>
              <w:left w:val="single" w:sz="4" w:space="0" w:color="auto"/>
              <w:bottom w:val="single" w:sz="4" w:space="0" w:color="auto"/>
              <w:right w:val="single" w:sz="4" w:space="0" w:color="auto"/>
            </w:tcBorders>
            <w:vAlign w:val="center"/>
            <w:hideMark/>
          </w:tcPr>
          <w:p w:rsidR="00EE1384" w:rsidRDefault="00EE1384">
            <w:pPr>
              <w:autoSpaceDE w:val="0"/>
              <w:autoSpaceDN w:val="0"/>
              <w:snapToGrid w:val="0"/>
              <w:jc w:val="center"/>
              <w:rPr>
                <w:rFonts w:eastAsia="方正仿宋简体"/>
                <w:kern w:val="0"/>
                <w:sz w:val="28"/>
                <w:szCs w:val="28"/>
              </w:rPr>
            </w:pPr>
            <w:r>
              <w:rPr>
                <w:rFonts w:eastAsia="方正仿宋简体" w:hint="eastAsia"/>
                <w:kern w:val="0"/>
                <w:sz w:val="28"/>
                <w:szCs w:val="28"/>
              </w:rPr>
              <w:t>内容</w:t>
            </w:r>
          </w:p>
          <w:p w:rsidR="00EE1384" w:rsidRDefault="00EE1384">
            <w:pPr>
              <w:autoSpaceDE w:val="0"/>
              <w:autoSpaceDN w:val="0"/>
              <w:snapToGrid w:val="0"/>
              <w:jc w:val="center"/>
              <w:rPr>
                <w:rFonts w:eastAsia="方正仿宋简体"/>
                <w:kern w:val="0"/>
                <w:sz w:val="28"/>
                <w:szCs w:val="28"/>
              </w:rPr>
            </w:pPr>
            <w:r>
              <w:rPr>
                <w:rFonts w:eastAsia="方正仿宋简体" w:hint="eastAsia"/>
                <w:kern w:val="0"/>
                <w:sz w:val="28"/>
                <w:szCs w:val="28"/>
              </w:rPr>
              <w:t>与</w:t>
            </w:r>
          </w:p>
          <w:p w:rsidR="00EE1384" w:rsidRDefault="00EE1384">
            <w:pPr>
              <w:autoSpaceDE w:val="0"/>
              <w:autoSpaceDN w:val="0"/>
              <w:snapToGrid w:val="0"/>
              <w:jc w:val="center"/>
              <w:rPr>
                <w:rFonts w:eastAsia="方正仿宋简体"/>
                <w:kern w:val="0"/>
                <w:sz w:val="28"/>
                <w:szCs w:val="28"/>
              </w:rPr>
            </w:pPr>
            <w:r>
              <w:rPr>
                <w:rFonts w:eastAsia="方正仿宋简体" w:hint="eastAsia"/>
                <w:kern w:val="0"/>
                <w:sz w:val="28"/>
                <w:szCs w:val="28"/>
              </w:rPr>
              <w:t>策略</w:t>
            </w:r>
          </w:p>
        </w:tc>
        <w:tc>
          <w:tcPr>
            <w:tcW w:w="496" w:type="dxa"/>
            <w:tcBorders>
              <w:top w:val="single" w:sz="4" w:space="0" w:color="auto"/>
              <w:left w:val="single" w:sz="4" w:space="0" w:color="auto"/>
              <w:bottom w:val="single" w:sz="4" w:space="0" w:color="auto"/>
              <w:right w:val="single" w:sz="4" w:space="0" w:color="auto"/>
            </w:tcBorders>
            <w:vAlign w:val="center"/>
            <w:hideMark/>
          </w:tcPr>
          <w:p w:rsidR="00EE1384" w:rsidRDefault="00EE1384">
            <w:pPr>
              <w:overflowPunct w:val="0"/>
              <w:snapToGrid w:val="0"/>
              <w:jc w:val="center"/>
              <w:rPr>
                <w:rFonts w:eastAsia="方正仿宋简体"/>
                <w:sz w:val="28"/>
                <w:szCs w:val="28"/>
              </w:rPr>
            </w:pPr>
            <w:r>
              <w:rPr>
                <w:rFonts w:eastAsia="方正仿宋简体"/>
                <w:sz w:val="28"/>
                <w:szCs w:val="28"/>
              </w:rPr>
              <w:t>20</w:t>
            </w:r>
          </w:p>
        </w:tc>
        <w:tc>
          <w:tcPr>
            <w:tcW w:w="8052" w:type="dxa"/>
            <w:tcBorders>
              <w:top w:val="single" w:sz="4" w:space="0" w:color="auto"/>
              <w:left w:val="single" w:sz="4" w:space="0" w:color="auto"/>
              <w:bottom w:val="single" w:sz="4" w:space="0" w:color="auto"/>
              <w:right w:val="single" w:sz="4" w:space="0" w:color="auto"/>
            </w:tcBorders>
            <w:vAlign w:val="center"/>
            <w:hideMark/>
          </w:tcPr>
          <w:p w:rsidR="00EE1384" w:rsidRDefault="00EE1384">
            <w:pPr>
              <w:overflowPunct w:val="0"/>
              <w:snapToGrid w:val="0"/>
              <w:rPr>
                <w:rFonts w:eastAsia="方正仿宋简体"/>
                <w:sz w:val="28"/>
                <w:szCs w:val="28"/>
              </w:rPr>
            </w:pPr>
            <w:r>
              <w:rPr>
                <w:rFonts w:eastAsia="方正仿宋简体"/>
                <w:sz w:val="28"/>
                <w:szCs w:val="28"/>
              </w:rPr>
              <w:t>1.</w:t>
            </w:r>
            <w:r>
              <w:rPr>
                <w:rFonts w:eastAsia="方正仿宋简体" w:hint="eastAsia"/>
                <w:sz w:val="28"/>
                <w:szCs w:val="28"/>
              </w:rPr>
              <w:t>联系时代发展和社会生活，融通专业课程和职业能力，弘扬劳动精神，培育创新意识；</w:t>
            </w:r>
            <w:proofErr w:type="gramStart"/>
            <w:r>
              <w:rPr>
                <w:rFonts w:eastAsia="方正仿宋简体" w:hint="eastAsia"/>
                <w:sz w:val="28"/>
                <w:szCs w:val="28"/>
              </w:rPr>
              <w:t>思政课程</w:t>
            </w:r>
            <w:proofErr w:type="gramEnd"/>
            <w:r>
              <w:rPr>
                <w:rFonts w:eastAsia="方正仿宋简体" w:hint="eastAsia"/>
                <w:sz w:val="28"/>
                <w:szCs w:val="28"/>
              </w:rPr>
              <w:t>充分反映马克思主义中国化最新成果，其他课程注重落实课程思政要求。</w:t>
            </w:r>
          </w:p>
          <w:p w:rsidR="00EE1384" w:rsidRDefault="00EE1384">
            <w:pPr>
              <w:overflowPunct w:val="0"/>
              <w:snapToGrid w:val="0"/>
              <w:rPr>
                <w:rFonts w:eastAsia="方正仿宋简体"/>
                <w:sz w:val="28"/>
                <w:szCs w:val="28"/>
              </w:rPr>
            </w:pPr>
            <w:r>
              <w:rPr>
                <w:rFonts w:eastAsia="方正仿宋简体"/>
                <w:sz w:val="28"/>
                <w:szCs w:val="28"/>
              </w:rPr>
              <w:t>2.</w:t>
            </w:r>
            <w:r>
              <w:rPr>
                <w:rFonts w:eastAsia="方正仿宋简体" w:hint="eastAsia"/>
                <w:sz w:val="28"/>
                <w:szCs w:val="28"/>
              </w:rPr>
              <w:t>教学内容有效支撑教学目标的实现，选择科学严谨、容量适度，安排合理、衔接有序、结构清晰。</w:t>
            </w:r>
          </w:p>
          <w:p w:rsidR="00EE1384" w:rsidRDefault="00EE1384">
            <w:pPr>
              <w:overflowPunct w:val="0"/>
              <w:snapToGrid w:val="0"/>
              <w:rPr>
                <w:rFonts w:eastAsia="方正仿宋简体"/>
                <w:sz w:val="28"/>
                <w:szCs w:val="28"/>
              </w:rPr>
            </w:pPr>
            <w:r>
              <w:rPr>
                <w:rFonts w:eastAsia="方正仿宋简体"/>
                <w:sz w:val="28"/>
                <w:szCs w:val="28"/>
              </w:rPr>
              <w:t>3.</w:t>
            </w:r>
            <w:r>
              <w:rPr>
                <w:rFonts w:eastAsia="方正仿宋简体" w:hint="eastAsia"/>
                <w:sz w:val="28"/>
                <w:szCs w:val="28"/>
              </w:rPr>
              <w:t>教材选用符合规定，配套提供丰富、优质的学习资源，教案完整、规范、简明、真实。</w:t>
            </w:r>
          </w:p>
          <w:p w:rsidR="00EE1384" w:rsidRDefault="00EE1384">
            <w:pPr>
              <w:overflowPunct w:val="0"/>
              <w:snapToGrid w:val="0"/>
              <w:rPr>
                <w:rFonts w:eastAsia="方正仿宋简体"/>
                <w:sz w:val="28"/>
                <w:szCs w:val="28"/>
              </w:rPr>
            </w:pPr>
            <w:r>
              <w:rPr>
                <w:rFonts w:eastAsia="方正仿宋简体"/>
                <w:sz w:val="28"/>
                <w:szCs w:val="28"/>
              </w:rPr>
              <w:t>4.</w:t>
            </w:r>
            <w:r>
              <w:rPr>
                <w:rFonts w:eastAsia="方正仿宋简体" w:hint="eastAsia"/>
                <w:sz w:val="28"/>
                <w:szCs w:val="28"/>
              </w:rPr>
              <w:t>教学过程系统优化，流程环节构思得当，技术应用预想合理，方法手段设计恰当，评价考核考虑周全。</w:t>
            </w:r>
          </w:p>
        </w:tc>
      </w:tr>
      <w:tr w:rsidR="00EE1384" w:rsidTr="00EE1384">
        <w:trPr>
          <w:cantSplit/>
          <w:trHeight w:val="322"/>
          <w:jc w:val="center"/>
        </w:trPr>
        <w:tc>
          <w:tcPr>
            <w:tcW w:w="803" w:type="dxa"/>
            <w:tcBorders>
              <w:top w:val="single" w:sz="4" w:space="0" w:color="auto"/>
              <w:left w:val="single" w:sz="4" w:space="0" w:color="auto"/>
              <w:bottom w:val="single" w:sz="4" w:space="0" w:color="auto"/>
              <w:right w:val="single" w:sz="4" w:space="0" w:color="auto"/>
            </w:tcBorders>
            <w:vAlign w:val="center"/>
            <w:hideMark/>
          </w:tcPr>
          <w:p w:rsidR="00EE1384" w:rsidRDefault="00EE1384">
            <w:pPr>
              <w:overflowPunct w:val="0"/>
              <w:snapToGrid w:val="0"/>
              <w:jc w:val="center"/>
              <w:rPr>
                <w:rFonts w:eastAsia="方正仿宋简体"/>
                <w:sz w:val="28"/>
                <w:szCs w:val="28"/>
              </w:rPr>
            </w:pPr>
            <w:r>
              <w:rPr>
                <w:rFonts w:eastAsia="方正仿宋简体" w:hint="eastAsia"/>
                <w:sz w:val="28"/>
                <w:szCs w:val="28"/>
              </w:rPr>
              <w:lastRenderedPageBreak/>
              <w:t>实施</w:t>
            </w:r>
          </w:p>
          <w:p w:rsidR="00EE1384" w:rsidRDefault="00EE1384">
            <w:pPr>
              <w:overflowPunct w:val="0"/>
              <w:snapToGrid w:val="0"/>
              <w:jc w:val="center"/>
              <w:rPr>
                <w:rFonts w:eastAsia="方正仿宋简体"/>
                <w:sz w:val="28"/>
                <w:szCs w:val="28"/>
              </w:rPr>
            </w:pPr>
            <w:r>
              <w:rPr>
                <w:rFonts w:eastAsia="方正仿宋简体" w:hint="eastAsia"/>
                <w:sz w:val="28"/>
                <w:szCs w:val="28"/>
              </w:rPr>
              <w:t>与</w:t>
            </w:r>
          </w:p>
          <w:p w:rsidR="00EE1384" w:rsidRDefault="00EE1384">
            <w:pPr>
              <w:autoSpaceDE w:val="0"/>
              <w:autoSpaceDN w:val="0"/>
              <w:snapToGrid w:val="0"/>
              <w:jc w:val="center"/>
              <w:rPr>
                <w:rFonts w:eastAsia="方正仿宋简体"/>
                <w:kern w:val="0"/>
                <w:sz w:val="28"/>
                <w:szCs w:val="28"/>
              </w:rPr>
            </w:pPr>
            <w:r>
              <w:rPr>
                <w:rFonts w:eastAsia="方正仿宋简体" w:hint="eastAsia"/>
                <w:sz w:val="28"/>
                <w:szCs w:val="28"/>
              </w:rPr>
              <w:t>成效</w:t>
            </w:r>
          </w:p>
        </w:tc>
        <w:tc>
          <w:tcPr>
            <w:tcW w:w="496" w:type="dxa"/>
            <w:tcBorders>
              <w:top w:val="single" w:sz="4" w:space="0" w:color="auto"/>
              <w:left w:val="single" w:sz="4" w:space="0" w:color="auto"/>
              <w:bottom w:val="single" w:sz="4" w:space="0" w:color="auto"/>
              <w:right w:val="single" w:sz="4" w:space="0" w:color="auto"/>
            </w:tcBorders>
            <w:vAlign w:val="center"/>
            <w:hideMark/>
          </w:tcPr>
          <w:p w:rsidR="00EE1384" w:rsidRDefault="00EE1384">
            <w:pPr>
              <w:overflowPunct w:val="0"/>
              <w:snapToGrid w:val="0"/>
              <w:jc w:val="center"/>
              <w:rPr>
                <w:rFonts w:eastAsia="方正仿宋简体"/>
                <w:sz w:val="28"/>
                <w:szCs w:val="28"/>
              </w:rPr>
            </w:pPr>
            <w:r>
              <w:rPr>
                <w:rFonts w:eastAsia="方正仿宋简体"/>
                <w:sz w:val="28"/>
                <w:szCs w:val="28"/>
              </w:rPr>
              <w:t>30</w:t>
            </w:r>
          </w:p>
        </w:tc>
        <w:tc>
          <w:tcPr>
            <w:tcW w:w="8052" w:type="dxa"/>
            <w:tcBorders>
              <w:top w:val="single" w:sz="4" w:space="0" w:color="auto"/>
              <w:left w:val="single" w:sz="4" w:space="0" w:color="auto"/>
              <w:bottom w:val="single" w:sz="4" w:space="0" w:color="auto"/>
              <w:right w:val="single" w:sz="4" w:space="0" w:color="auto"/>
            </w:tcBorders>
            <w:vAlign w:val="center"/>
            <w:hideMark/>
          </w:tcPr>
          <w:p w:rsidR="00EE1384" w:rsidRDefault="00EE1384">
            <w:pPr>
              <w:overflowPunct w:val="0"/>
              <w:snapToGrid w:val="0"/>
              <w:rPr>
                <w:rFonts w:eastAsia="方正仿宋简体"/>
                <w:sz w:val="28"/>
                <w:szCs w:val="28"/>
              </w:rPr>
            </w:pPr>
            <w:r>
              <w:rPr>
                <w:rFonts w:eastAsia="方正仿宋简体"/>
                <w:sz w:val="28"/>
                <w:szCs w:val="28"/>
              </w:rPr>
              <w:t>1.</w:t>
            </w:r>
            <w:r>
              <w:rPr>
                <w:rFonts w:eastAsia="方正仿宋简体" w:hint="eastAsia"/>
                <w:sz w:val="28"/>
                <w:szCs w:val="28"/>
              </w:rPr>
              <w:t>体现先进教育思想和教学理念，遵循学生认知规律，符合课堂教学实际。</w:t>
            </w:r>
          </w:p>
          <w:p w:rsidR="00EE1384" w:rsidRDefault="00EE1384">
            <w:pPr>
              <w:overflowPunct w:val="0"/>
              <w:snapToGrid w:val="0"/>
              <w:rPr>
                <w:rFonts w:eastAsia="方正仿宋简体"/>
                <w:sz w:val="28"/>
                <w:szCs w:val="28"/>
              </w:rPr>
            </w:pPr>
            <w:r>
              <w:rPr>
                <w:rFonts w:eastAsia="方正仿宋简体"/>
                <w:sz w:val="28"/>
                <w:szCs w:val="28"/>
              </w:rPr>
              <w:t>2.</w:t>
            </w:r>
            <w:r>
              <w:rPr>
                <w:rFonts w:eastAsia="方正仿宋简体" w:hint="eastAsia"/>
                <w:sz w:val="28"/>
                <w:szCs w:val="28"/>
              </w:rPr>
              <w:t>按照教学设计实施教学，关注重点、难点的解决，能够针对学习反馈及时调整教学，突出学生中心，实行因材施教。</w:t>
            </w:r>
          </w:p>
          <w:p w:rsidR="00EE1384" w:rsidRDefault="00EE1384">
            <w:pPr>
              <w:overflowPunct w:val="0"/>
              <w:snapToGrid w:val="0"/>
              <w:rPr>
                <w:rFonts w:eastAsia="方正仿宋简体"/>
                <w:sz w:val="28"/>
                <w:szCs w:val="28"/>
              </w:rPr>
            </w:pPr>
            <w:r>
              <w:rPr>
                <w:rFonts w:eastAsia="方正仿宋简体"/>
                <w:sz w:val="28"/>
                <w:szCs w:val="28"/>
              </w:rPr>
              <w:t>3.</w:t>
            </w:r>
            <w:r>
              <w:rPr>
                <w:rFonts w:eastAsia="方正仿宋简体" w:hint="eastAsia"/>
                <w:sz w:val="28"/>
                <w:szCs w:val="28"/>
              </w:rPr>
              <w:t>教学环境满足需求，教学活动开展有序，教学互动广泛深入，教学气氛生动活泼。</w:t>
            </w:r>
          </w:p>
          <w:p w:rsidR="00EE1384" w:rsidRDefault="00EE1384">
            <w:pPr>
              <w:overflowPunct w:val="0"/>
              <w:snapToGrid w:val="0"/>
              <w:rPr>
                <w:rFonts w:eastAsia="方正仿宋简体"/>
                <w:sz w:val="28"/>
                <w:szCs w:val="28"/>
              </w:rPr>
            </w:pPr>
            <w:r>
              <w:rPr>
                <w:rFonts w:eastAsia="方正仿宋简体"/>
                <w:sz w:val="28"/>
                <w:szCs w:val="28"/>
              </w:rPr>
              <w:t>4.</w:t>
            </w:r>
            <w:r>
              <w:rPr>
                <w:rFonts w:eastAsia="方正仿宋简体" w:hint="eastAsia"/>
                <w:sz w:val="28"/>
                <w:szCs w:val="28"/>
              </w:rPr>
              <w:t>关注教与学全过程信息采集，针对目标要求开展考核与评价。</w:t>
            </w:r>
          </w:p>
          <w:p w:rsidR="00EE1384" w:rsidRDefault="00EE1384">
            <w:pPr>
              <w:overflowPunct w:val="0"/>
              <w:snapToGrid w:val="0"/>
              <w:rPr>
                <w:rFonts w:eastAsia="方正仿宋简体"/>
                <w:sz w:val="28"/>
                <w:szCs w:val="28"/>
              </w:rPr>
            </w:pPr>
            <w:r>
              <w:rPr>
                <w:rFonts w:eastAsia="方正仿宋简体"/>
                <w:sz w:val="28"/>
                <w:szCs w:val="28"/>
              </w:rPr>
              <w:t>5.</w:t>
            </w:r>
            <w:r>
              <w:rPr>
                <w:rFonts w:eastAsia="方正仿宋简体" w:hint="eastAsia"/>
                <w:sz w:val="28"/>
                <w:szCs w:val="28"/>
              </w:rPr>
              <w:t>合理运用信息技术、数字资源、信息化教学设施设备提高教学与管理成效。</w:t>
            </w:r>
          </w:p>
        </w:tc>
      </w:tr>
      <w:tr w:rsidR="00EE1384" w:rsidTr="00EE1384">
        <w:trPr>
          <w:cantSplit/>
          <w:trHeight w:val="1322"/>
          <w:jc w:val="center"/>
        </w:trPr>
        <w:tc>
          <w:tcPr>
            <w:tcW w:w="803" w:type="dxa"/>
            <w:tcBorders>
              <w:top w:val="single" w:sz="4" w:space="0" w:color="auto"/>
              <w:left w:val="single" w:sz="4" w:space="0" w:color="auto"/>
              <w:bottom w:val="single" w:sz="4" w:space="0" w:color="auto"/>
              <w:right w:val="single" w:sz="4" w:space="0" w:color="auto"/>
            </w:tcBorders>
            <w:vAlign w:val="center"/>
            <w:hideMark/>
          </w:tcPr>
          <w:p w:rsidR="00EE1384" w:rsidRDefault="00EE1384">
            <w:pPr>
              <w:overflowPunct w:val="0"/>
              <w:snapToGrid w:val="0"/>
              <w:jc w:val="center"/>
              <w:rPr>
                <w:rFonts w:eastAsia="方正仿宋简体"/>
                <w:sz w:val="28"/>
                <w:szCs w:val="28"/>
              </w:rPr>
            </w:pPr>
            <w:r>
              <w:rPr>
                <w:rFonts w:eastAsia="方正仿宋简体" w:hint="eastAsia"/>
                <w:sz w:val="28"/>
                <w:szCs w:val="28"/>
              </w:rPr>
              <w:t>教学</w:t>
            </w:r>
          </w:p>
          <w:p w:rsidR="00EE1384" w:rsidRDefault="00EE1384">
            <w:pPr>
              <w:overflowPunct w:val="0"/>
              <w:snapToGrid w:val="0"/>
              <w:jc w:val="center"/>
              <w:rPr>
                <w:rFonts w:eastAsia="方正仿宋简体"/>
                <w:sz w:val="28"/>
                <w:szCs w:val="28"/>
              </w:rPr>
            </w:pPr>
            <w:r>
              <w:rPr>
                <w:rFonts w:eastAsia="方正仿宋简体" w:hint="eastAsia"/>
                <w:sz w:val="28"/>
                <w:szCs w:val="28"/>
              </w:rPr>
              <w:t>素养</w:t>
            </w:r>
          </w:p>
        </w:tc>
        <w:tc>
          <w:tcPr>
            <w:tcW w:w="496" w:type="dxa"/>
            <w:tcBorders>
              <w:top w:val="single" w:sz="4" w:space="0" w:color="auto"/>
              <w:left w:val="single" w:sz="4" w:space="0" w:color="auto"/>
              <w:bottom w:val="single" w:sz="4" w:space="0" w:color="auto"/>
              <w:right w:val="single" w:sz="4" w:space="0" w:color="auto"/>
            </w:tcBorders>
            <w:vAlign w:val="center"/>
            <w:hideMark/>
          </w:tcPr>
          <w:p w:rsidR="00EE1384" w:rsidRDefault="00EE1384">
            <w:pPr>
              <w:overflowPunct w:val="0"/>
              <w:snapToGrid w:val="0"/>
              <w:jc w:val="center"/>
              <w:rPr>
                <w:rFonts w:eastAsia="方正仿宋简体"/>
                <w:sz w:val="28"/>
                <w:szCs w:val="28"/>
              </w:rPr>
            </w:pPr>
            <w:r>
              <w:rPr>
                <w:rFonts w:eastAsia="方正仿宋简体"/>
                <w:sz w:val="28"/>
                <w:szCs w:val="28"/>
              </w:rPr>
              <w:t>15</w:t>
            </w:r>
          </w:p>
        </w:tc>
        <w:tc>
          <w:tcPr>
            <w:tcW w:w="8052" w:type="dxa"/>
            <w:tcBorders>
              <w:top w:val="single" w:sz="4" w:space="0" w:color="auto"/>
              <w:left w:val="single" w:sz="4" w:space="0" w:color="auto"/>
              <w:bottom w:val="single" w:sz="4" w:space="0" w:color="auto"/>
              <w:right w:val="single" w:sz="4" w:space="0" w:color="auto"/>
            </w:tcBorders>
            <w:vAlign w:val="center"/>
            <w:hideMark/>
          </w:tcPr>
          <w:p w:rsidR="00EE1384" w:rsidRDefault="00EE1384">
            <w:pPr>
              <w:overflowPunct w:val="0"/>
              <w:snapToGrid w:val="0"/>
              <w:rPr>
                <w:rFonts w:eastAsia="方正仿宋简体"/>
                <w:sz w:val="28"/>
                <w:szCs w:val="28"/>
              </w:rPr>
            </w:pPr>
            <w:r>
              <w:rPr>
                <w:rFonts w:eastAsia="方正仿宋简体"/>
                <w:sz w:val="28"/>
                <w:szCs w:val="28"/>
              </w:rPr>
              <w:t>1.</w:t>
            </w:r>
            <w:r>
              <w:rPr>
                <w:rFonts w:eastAsia="方正仿宋简体" w:hint="eastAsia"/>
                <w:sz w:val="28"/>
                <w:szCs w:val="28"/>
              </w:rPr>
              <w:t>充分展现新时代职业院校教师良好的师德师风、教学技能和信息素养，发挥教学团队协作优势。</w:t>
            </w:r>
          </w:p>
          <w:p w:rsidR="00EE1384" w:rsidRDefault="00EE1384">
            <w:pPr>
              <w:overflowPunct w:val="0"/>
              <w:snapToGrid w:val="0"/>
              <w:rPr>
                <w:rFonts w:eastAsia="方正仿宋简体"/>
                <w:sz w:val="28"/>
                <w:szCs w:val="28"/>
              </w:rPr>
            </w:pPr>
            <w:r>
              <w:rPr>
                <w:rFonts w:eastAsia="方正仿宋简体"/>
                <w:sz w:val="28"/>
                <w:szCs w:val="28"/>
              </w:rPr>
              <w:t>2.</w:t>
            </w:r>
            <w:r>
              <w:rPr>
                <w:rFonts w:eastAsia="方正仿宋简体" w:hint="eastAsia"/>
                <w:sz w:val="28"/>
                <w:szCs w:val="28"/>
              </w:rPr>
              <w:t>教师课堂教学态度认真、严谨规范、表述清晰、亲和力强。</w:t>
            </w:r>
          </w:p>
          <w:p w:rsidR="00EE1384" w:rsidRDefault="00EE1384">
            <w:pPr>
              <w:overflowPunct w:val="0"/>
              <w:snapToGrid w:val="0"/>
              <w:rPr>
                <w:rFonts w:eastAsia="方正仿宋简体"/>
                <w:sz w:val="28"/>
                <w:szCs w:val="28"/>
              </w:rPr>
            </w:pPr>
            <w:r>
              <w:rPr>
                <w:rFonts w:eastAsia="方正仿宋简体"/>
                <w:sz w:val="28"/>
                <w:szCs w:val="28"/>
              </w:rPr>
              <w:t>3.</w:t>
            </w:r>
            <w:r>
              <w:rPr>
                <w:rFonts w:eastAsia="方正仿宋简体" w:hint="eastAsia"/>
                <w:sz w:val="28"/>
                <w:szCs w:val="28"/>
              </w:rPr>
              <w:t>教学实施报告客观记载、真实反映、深刻反思教与学的成效与不足，提出教学设计与课堂实施的改进设想。</w:t>
            </w:r>
          </w:p>
          <w:p w:rsidR="00EE1384" w:rsidRDefault="00EE1384">
            <w:pPr>
              <w:overflowPunct w:val="0"/>
              <w:snapToGrid w:val="0"/>
              <w:rPr>
                <w:rFonts w:eastAsia="方正仿宋简体"/>
                <w:sz w:val="28"/>
                <w:szCs w:val="28"/>
              </w:rPr>
            </w:pPr>
            <w:r>
              <w:rPr>
                <w:rFonts w:eastAsia="方正仿宋简体"/>
                <w:sz w:val="28"/>
                <w:szCs w:val="28"/>
              </w:rPr>
              <w:t>4.</w:t>
            </w:r>
            <w:r>
              <w:rPr>
                <w:rFonts w:eastAsia="方正仿宋简体" w:hint="eastAsia"/>
                <w:sz w:val="28"/>
                <w:szCs w:val="28"/>
              </w:rPr>
              <w:t>决赛现场展示与答辩聚焦主题、科学准确、思路清晰、逻辑严谨、研究深入、手段得当、简洁明了、表达流畅。</w:t>
            </w:r>
          </w:p>
        </w:tc>
      </w:tr>
      <w:tr w:rsidR="00EE1384" w:rsidTr="00EE1384">
        <w:trPr>
          <w:cantSplit/>
          <w:trHeight w:val="606"/>
          <w:jc w:val="center"/>
        </w:trPr>
        <w:tc>
          <w:tcPr>
            <w:tcW w:w="803" w:type="dxa"/>
            <w:tcBorders>
              <w:top w:val="single" w:sz="4" w:space="0" w:color="auto"/>
              <w:left w:val="single" w:sz="4" w:space="0" w:color="auto"/>
              <w:bottom w:val="single" w:sz="4" w:space="0" w:color="auto"/>
              <w:right w:val="single" w:sz="4" w:space="0" w:color="auto"/>
            </w:tcBorders>
            <w:vAlign w:val="center"/>
            <w:hideMark/>
          </w:tcPr>
          <w:p w:rsidR="00EE1384" w:rsidRDefault="00EE1384">
            <w:pPr>
              <w:overflowPunct w:val="0"/>
              <w:snapToGrid w:val="0"/>
              <w:jc w:val="center"/>
              <w:rPr>
                <w:rFonts w:eastAsia="方正仿宋简体"/>
                <w:sz w:val="28"/>
                <w:szCs w:val="28"/>
              </w:rPr>
            </w:pPr>
            <w:r>
              <w:rPr>
                <w:rFonts w:eastAsia="方正仿宋简体" w:hint="eastAsia"/>
                <w:sz w:val="28"/>
                <w:szCs w:val="28"/>
              </w:rPr>
              <w:t>特色</w:t>
            </w:r>
          </w:p>
          <w:p w:rsidR="00EE1384" w:rsidRDefault="00EE1384">
            <w:pPr>
              <w:overflowPunct w:val="0"/>
              <w:snapToGrid w:val="0"/>
              <w:jc w:val="center"/>
              <w:rPr>
                <w:rFonts w:eastAsia="方正仿宋简体"/>
                <w:sz w:val="28"/>
                <w:szCs w:val="28"/>
              </w:rPr>
            </w:pPr>
            <w:r>
              <w:rPr>
                <w:rFonts w:eastAsia="方正仿宋简体" w:hint="eastAsia"/>
                <w:sz w:val="28"/>
                <w:szCs w:val="28"/>
              </w:rPr>
              <w:t>创新</w:t>
            </w:r>
          </w:p>
        </w:tc>
        <w:tc>
          <w:tcPr>
            <w:tcW w:w="496" w:type="dxa"/>
            <w:tcBorders>
              <w:top w:val="single" w:sz="4" w:space="0" w:color="auto"/>
              <w:left w:val="single" w:sz="4" w:space="0" w:color="auto"/>
              <w:bottom w:val="single" w:sz="4" w:space="0" w:color="auto"/>
              <w:right w:val="single" w:sz="4" w:space="0" w:color="auto"/>
            </w:tcBorders>
            <w:vAlign w:val="center"/>
            <w:hideMark/>
          </w:tcPr>
          <w:p w:rsidR="00EE1384" w:rsidRDefault="00EE1384">
            <w:pPr>
              <w:overflowPunct w:val="0"/>
              <w:snapToGrid w:val="0"/>
              <w:jc w:val="center"/>
              <w:rPr>
                <w:rFonts w:eastAsia="方正仿宋简体"/>
                <w:sz w:val="28"/>
                <w:szCs w:val="28"/>
              </w:rPr>
            </w:pPr>
            <w:r>
              <w:rPr>
                <w:rFonts w:eastAsia="方正仿宋简体"/>
                <w:sz w:val="28"/>
                <w:szCs w:val="28"/>
              </w:rPr>
              <w:t>15</w:t>
            </w:r>
          </w:p>
        </w:tc>
        <w:tc>
          <w:tcPr>
            <w:tcW w:w="8052" w:type="dxa"/>
            <w:tcBorders>
              <w:top w:val="single" w:sz="4" w:space="0" w:color="auto"/>
              <w:left w:val="single" w:sz="4" w:space="0" w:color="auto"/>
              <w:bottom w:val="single" w:sz="4" w:space="0" w:color="auto"/>
              <w:right w:val="single" w:sz="4" w:space="0" w:color="auto"/>
            </w:tcBorders>
            <w:vAlign w:val="center"/>
            <w:hideMark/>
          </w:tcPr>
          <w:p w:rsidR="00EE1384" w:rsidRDefault="00EE1384">
            <w:pPr>
              <w:overflowPunct w:val="0"/>
              <w:snapToGrid w:val="0"/>
              <w:rPr>
                <w:rFonts w:eastAsia="方正仿宋简体"/>
                <w:sz w:val="28"/>
                <w:szCs w:val="28"/>
              </w:rPr>
            </w:pPr>
            <w:r>
              <w:rPr>
                <w:rFonts w:eastAsia="方正仿宋简体"/>
                <w:sz w:val="28"/>
                <w:szCs w:val="28"/>
              </w:rPr>
              <w:t>1.</w:t>
            </w:r>
            <w:r>
              <w:rPr>
                <w:rFonts w:eastAsia="方正仿宋简体" w:hint="eastAsia"/>
                <w:sz w:val="28"/>
                <w:szCs w:val="28"/>
              </w:rPr>
              <w:t>能够引导学生树立正确的理想信念、学会正确的思维方法、培育正确的劳动观念。</w:t>
            </w:r>
          </w:p>
          <w:p w:rsidR="00EE1384" w:rsidRDefault="00EE1384">
            <w:pPr>
              <w:overflowPunct w:val="0"/>
              <w:snapToGrid w:val="0"/>
              <w:rPr>
                <w:rFonts w:eastAsia="方正仿宋简体"/>
                <w:sz w:val="28"/>
                <w:szCs w:val="28"/>
              </w:rPr>
            </w:pPr>
            <w:r>
              <w:rPr>
                <w:rFonts w:eastAsia="方正仿宋简体"/>
                <w:sz w:val="28"/>
                <w:szCs w:val="28"/>
              </w:rPr>
              <w:t>2.</w:t>
            </w:r>
            <w:r>
              <w:rPr>
                <w:rFonts w:eastAsia="方正仿宋简体" w:hint="eastAsia"/>
                <w:sz w:val="28"/>
                <w:szCs w:val="28"/>
              </w:rPr>
              <w:t>能够创新教学模式，给学生深刻的学习体验。</w:t>
            </w:r>
          </w:p>
          <w:p w:rsidR="00EE1384" w:rsidRDefault="00EE1384">
            <w:pPr>
              <w:overflowPunct w:val="0"/>
              <w:snapToGrid w:val="0"/>
              <w:rPr>
                <w:rFonts w:eastAsia="方正仿宋简体"/>
                <w:sz w:val="28"/>
                <w:szCs w:val="28"/>
              </w:rPr>
            </w:pPr>
            <w:r>
              <w:rPr>
                <w:rFonts w:eastAsia="方正仿宋简体"/>
                <w:sz w:val="28"/>
                <w:szCs w:val="28"/>
              </w:rPr>
              <w:t>3.</w:t>
            </w:r>
            <w:r>
              <w:rPr>
                <w:rFonts w:eastAsia="方正仿宋简体" w:hint="eastAsia"/>
                <w:sz w:val="28"/>
                <w:szCs w:val="28"/>
              </w:rPr>
              <w:t>能够与时俱进地提高信息技术应用能力、教研科研能力。</w:t>
            </w:r>
          </w:p>
          <w:p w:rsidR="00EE1384" w:rsidRDefault="00EE1384">
            <w:pPr>
              <w:overflowPunct w:val="0"/>
              <w:snapToGrid w:val="0"/>
              <w:rPr>
                <w:rFonts w:eastAsia="方正仿宋简体"/>
                <w:sz w:val="28"/>
                <w:szCs w:val="28"/>
              </w:rPr>
            </w:pPr>
            <w:r>
              <w:rPr>
                <w:rFonts w:eastAsia="方正仿宋简体"/>
                <w:sz w:val="28"/>
                <w:szCs w:val="28"/>
              </w:rPr>
              <w:t>4.</w:t>
            </w:r>
            <w:r>
              <w:rPr>
                <w:rFonts w:eastAsia="方正仿宋简体" w:hint="eastAsia"/>
                <w:sz w:val="28"/>
                <w:szCs w:val="28"/>
              </w:rPr>
              <w:t>具有较大的借鉴和推广价值。</w:t>
            </w:r>
          </w:p>
        </w:tc>
      </w:tr>
      <w:bookmarkEnd w:id="1"/>
    </w:tbl>
    <w:p w:rsidR="00EE1384" w:rsidRDefault="00EE1384" w:rsidP="00EE1384">
      <w:pPr>
        <w:overflowPunct w:val="0"/>
        <w:rPr>
          <w:rFonts w:ascii="黑体" w:eastAsia="黑体" w:hAnsi="黑体"/>
          <w:szCs w:val="22"/>
        </w:rPr>
      </w:pPr>
    </w:p>
    <w:p w:rsidR="00EE1384" w:rsidRDefault="00EE1384" w:rsidP="00EE1384">
      <w:pPr>
        <w:overflowPunct w:val="0"/>
        <w:rPr>
          <w:rFonts w:ascii="黑体" w:eastAsia="黑体" w:hAnsi="黑体"/>
        </w:rPr>
      </w:pPr>
    </w:p>
    <w:p w:rsidR="00EE1384" w:rsidRDefault="00EE1384" w:rsidP="00EE1384">
      <w:pPr>
        <w:overflowPunct w:val="0"/>
        <w:rPr>
          <w:rFonts w:ascii="黑体" w:eastAsia="黑体" w:hAnsi="黑体"/>
        </w:rPr>
      </w:pPr>
    </w:p>
    <w:p w:rsidR="00EE1384" w:rsidRDefault="00EE1384" w:rsidP="00EE1384">
      <w:pPr>
        <w:overflowPunct w:val="0"/>
        <w:rPr>
          <w:rFonts w:ascii="黑体" w:eastAsia="黑体" w:hAnsi="黑体"/>
        </w:rPr>
      </w:pPr>
    </w:p>
    <w:p w:rsidR="00EE1384" w:rsidRDefault="00EE1384" w:rsidP="00EE1384">
      <w:pPr>
        <w:overflowPunct w:val="0"/>
        <w:rPr>
          <w:rFonts w:ascii="黑体" w:eastAsia="黑体" w:hAnsi="黑体"/>
        </w:rPr>
      </w:pPr>
      <w:r>
        <w:rPr>
          <w:rFonts w:ascii="黑体" w:eastAsia="黑体" w:hAnsi="黑体" w:hint="eastAsia"/>
        </w:rPr>
        <w:lastRenderedPageBreak/>
        <w:t>二、专业（技能）课程组</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496"/>
        <w:gridCol w:w="8095"/>
      </w:tblGrid>
      <w:tr w:rsidR="00EE1384" w:rsidTr="00EE1384">
        <w:trPr>
          <w:cantSplit/>
          <w:trHeight w:val="810"/>
          <w:tblHeader/>
          <w:jc w:val="center"/>
        </w:trPr>
        <w:tc>
          <w:tcPr>
            <w:tcW w:w="7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E1384" w:rsidRDefault="00EE1384">
            <w:pPr>
              <w:overflowPunct w:val="0"/>
              <w:snapToGrid w:val="0"/>
              <w:jc w:val="center"/>
              <w:rPr>
                <w:rFonts w:ascii="黑体" w:eastAsia="黑体" w:hAnsi="黑体"/>
                <w:sz w:val="28"/>
                <w:szCs w:val="28"/>
              </w:rPr>
            </w:pPr>
            <w:r>
              <w:rPr>
                <w:rFonts w:ascii="黑体" w:eastAsia="黑体" w:hAnsi="黑体" w:hint="eastAsia"/>
                <w:sz w:val="28"/>
                <w:szCs w:val="28"/>
              </w:rPr>
              <w:t>评价</w:t>
            </w:r>
          </w:p>
          <w:p w:rsidR="00EE1384" w:rsidRDefault="00EE1384">
            <w:pPr>
              <w:overflowPunct w:val="0"/>
              <w:snapToGrid w:val="0"/>
              <w:jc w:val="center"/>
              <w:rPr>
                <w:rFonts w:ascii="黑体" w:eastAsia="黑体" w:hAnsi="黑体"/>
                <w:sz w:val="28"/>
                <w:szCs w:val="28"/>
              </w:rPr>
            </w:pPr>
            <w:r>
              <w:rPr>
                <w:rFonts w:ascii="黑体" w:eastAsia="黑体" w:hAnsi="黑体" w:hint="eastAsia"/>
                <w:sz w:val="28"/>
                <w:szCs w:val="28"/>
              </w:rPr>
              <w:t>指标</w:t>
            </w:r>
          </w:p>
        </w:tc>
        <w:tc>
          <w:tcPr>
            <w:tcW w:w="49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E1384" w:rsidRDefault="00EE1384">
            <w:pPr>
              <w:overflowPunct w:val="0"/>
              <w:snapToGrid w:val="0"/>
              <w:jc w:val="center"/>
              <w:rPr>
                <w:rFonts w:ascii="黑体" w:eastAsia="黑体" w:hAnsi="黑体"/>
                <w:sz w:val="28"/>
                <w:szCs w:val="28"/>
              </w:rPr>
            </w:pPr>
            <w:r>
              <w:rPr>
                <w:rFonts w:ascii="黑体" w:eastAsia="黑体" w:hAnsi="黑体" w:hint="eastAsia"/>
                <w:sz w:val="28"/>
                <w:szCs w:val="28"/>
              </w:rPr>
              <w:t>分</w:t>
            </w:r>
          </w:p>
          <w:p w:rsidR="00EE1384" w:rsidRDefault="00EE1384">
            <w:pPr>
              <w:overflowPunct w:val="0"/>
              <w:snapToGrid w:val="0"/>
              <w:jc w:val="center"/>
              <w:rPr>
                <w:rFonts w:ascii="黑体" w:eastAsia="黑体" w:hAnsi="黑体"/>
                <w:sz w:val="28"/>
                <w:szCs w:val="28"/>
              </w:rPr>
            </w:pPr>
            <w:r>
              <w:rPr>
                <w:rFonts w:ascii="黑体" w:eastAsia="黑体" w:hAnsi="黑体" w:hint="eastAsia"/>
                <w:sz w:val="28"/>
                <w:szCs w:val="28"/>
              </w:rPr>
              <w:t>值</w:t>
            </w:r>
          </w:p>
        </w:tc>
        <w:tc>
          <w:tcPr>
            <w:tcW w:w="81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E1384" w:rsidRDefault="00EE1384">
            <w:pPr>
              <w:overflowPunct w:val="0"/>
              <w:snapToGrid w:val="0"/>
              <w:jc w:val="center"/>
              <w:rPr>
                <w:rFonts w:ascii="黑体" w:eastAsia="黑体" w:hAnsi="黑体"/>
                <w:sz w:val="28"/>
                <w:szCs w:val="28"/>
              </w:rPr>
            </w:pPr>
            <w:r>
              <w:rPr>
                <w:rFonts w:ascii="黑体" w:eastAsia="黑体" w:hAnsi="黑体" w:hint="eastAsia"/>
                <w:sz w:val="28"/>
                <w:szCs w:val="28"/>
              </w:rPr>
              <w:t>评价要素</w:t>
            </w:r>
          </w:p>
        </w:tc>
      </w:tr>
      <w:tr w:rsidR="00EE1384" w:rsidTr="00EE1384">
        <w:trPr>
          <w:cantSplit/>
          <w:trHeight w:val="810"/>
          <w:jc w:val="center"/>
        </w:trPr>
        <w:tc>
          <w:tcPr>
            <w:tcW w:w="7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E1384" w:rsidRDefault="00EE1384">
            <w:pPr>
              <w:autoSpaceDE w:val="0"/>
              <w:autoSpaceDN w:val="0"/>
              <w:snapToGrid w:val="0"/>
              <w:jc w:val="center"/>
              <w:rPr>
                <w:rFonts w:eastAsia="方正仿宋简体"/>
                <w:kern w:val="0"/>
                <w:sz w:val="28"/>
                <w:szCs w:val="28"/>
              </w:rPr>
            </w:pPr>
            <w:r>
              <w:rPr>
                <w:rFonts w:eastAsia="方正仿宋简体" w:hint="eastAsia"/>
                <w:kern w:val="0"/>
                <w:sz w:val="28"/>
                <w:szCs w:val="28"/>
              </w:rPr>
              <w:t>目标</w:t>
            </w:r>
          </w:p>
          <w:p w:rsidR="00EE1384" w:rsidRDefault="00EE1384">
            <w:pPr>
              <w:autoSpaceDE w:val="0"/>
              <w:autoSpaceDN w:val="0"/>
              <w:snapToGrid w:val="0"/>
              <w:jc w:val="center"/>
              <w:rPr>
                <w:rFonts w:eastAsia="方正仿宋简体"/>
                <w:kern w:val="0"/>
                <w:sz w:val="28"/>
                <w:szCs w:val="28"/>
              </w:rPr>
            </w:pPr>
            <w:r>
              <w:rPr>
                <w:rFonts w:eastAsia="方正仿宋简体" w:hint="eastAsia"/>
                <w:kern w:val="0"/>
                <w:sz w:val="28"/>
                <w:szCs w:val="28"/>
              </w:rPr>
              <w:t>与</w:t>
            </w:r>
          </w:p>
          <w:p w:rsidR="00EE1384" w:rsidRDefault="00EE1384">
            <w:pPr>
              <w:autoSpaceDE w:val="0"/>
              <w:autoSpaceDN w:val="0"/>
              <w:snapToGrid w:val="0"/>
              <w:jc w:val="center"/>
              <w:rPr>
                <w:rFonts w:eastAsia="方正仿宋简体"/>
                <w:kern w:val="0"/>
                <w:sz w:val="28"/>
                <w:szCs w:val="28"/>
                <w:lang w:eastAsia="en-US"/>
              </w:rPr>
            </w:pPr>
            <w:r>
              <w:rPr>
                <w:rFonts w:eastAsia="方正仿宋简体" w:hint="eastAsia"/>
                <w:kern w:val="0"/>
                <w:sz w:val="28"/>
                <w:szCs w:val="28"/>
              </w:rPr>
              <w:t>学情</w:t>
            </w:r>
          </w:p>
        </w:tc>
        <w:tc>
          <w:tcPr>
            <w:tcW w:w="496" w:type="dxa"/>
            <w:tcBorders>
              <w:top w:val="single" w:sz="4" w:space="0" w:color="auto"/>
              <w:left w:val="single" w:sz="4" w:space="0" w:color="auto"/>
              <w:bottom w:val="single" w:sz="4" w:space="0" w:color="auto"/>
              <w:right w:val="single" w:sz="4" w:space="0" w:color="auto"/>
            </w:tcBorders>
            <w:vAlign w:val="center"/>
            <w:hideMark/>
          </w:tcPr>
          <w:p w:rsidR="00EE1384" w:rsidRDefault="00EE1384">
            <w:pPr>
              <w:overflowPunct w:val="0"/>
              <w:snapToGrid w:val="0"/>
              <w:jc w:val="center"/>
              <w:rPr>
                <w:rFonts w:eastAsia="方正仿宋简体"/>
                <w:sz w:val="28"/>
                <w:szCs w:val="28"/>
              </w:rPr>
            </w:pPr>
            <w:r>
              <w:rPr>
                <w:rFonts w:eastAsia="方正仿宋简体"/>
                <w:sz w:val="28"/>
                <w:szCs w:val="28"/>
              </w:rPr>
              <w:t>20</w:t>
            </w:r>
          </w:p>
        </w:tc>
        <w:tc>
          <w:tcPr>
            <w:tcW w:w="8100" w:type="dxa"/>
            <w:tcBorders>
              <w:top w:val="single" w:sz="4" w:space="0" w:color="auto"/>
              <w:left w:val="single" w:sz="4" w:space="0" w:color="auto"/>
              <w:bottom w:val="single" w:sz="4" w:space="0" w:color="auto"/>
              <w:right w:val="single" w:sz="4" w:space="0" w:color="auto"/>
            </w:tcBorders>
            <w:vAlign w:val="center"/>
            <w:hideMark/>
          </w:tcPr>
          <w:p w:rsidR="00EE1384" w:rsidRDefault="00EE1384">
            <w:pPr>
              <w:overflowPunct w:val="0"/>
              <w:snapToGrid w:val="0"/>
              <w:rPr>
                <w:rFonts w:eastAsia="方正仿宋简体"/>
                <w:sz w:val="28"/>
                <w:szCs w:val="28"/>
              </w:rPr>
            </w:pPr>
            <w:r>
              <w:rPr>
                <w:rFonts w:eastAsia="方正仿宋简体"/>
                <w:sz w:val="28"/>
                <w:szCs w:val="28"/>
              </w:rPr>
              <w:t>1.</w:t>
            </w:r>
            <w:r>
              <w:rPr>
                <w:rFonts w:eastAsia="方正仿宋简体" w:hint="eastAsia"/>
                <w:sz w:val="28"/>
                <w:szCs w:val="28"/>
              </w:rPr>
              <w:t>适应新时代对技术技能人才培养的新要求，符合教育部发布的专业教学标准、实</w:t>
            </w:r>
            <w:proofErr w:type="gramStart"/>
            <w:r>
              <w:rPr>
                <w:rFonts w:eastAsia="方正仿宋简体" w:hint="eastAsia"/>
                <w:sz w:val="28"/>
                <w:szCs w:val="28"/>
              </w:rPr>
              <w:t>训教学</w:t>
            </w:r>
            <w:proofErr w:type="gramEnd"/>
            <w:r>
              <w:rPr>
                <w:rFonts w:eastAsia="方正仿宋简体" w:hint="eastAsia"/>
                <w:sz w:val="28"/>
                <w:szCs w:val="28"/>
              </w:rPr>
              <w:t>条件建设标准（仪器设备装备规范）、顶岗实习标准等有关要求，涉及</w:t>
            </w:r>
            <w:r>
              <w:rPr>
                <w:rFonts w:eastAsia="方正仿宋简体"/>
                <w:sz w:val="28"/>
                <w:szCs w:val="28"/>
              </w:rPr>
              <w:t>1+X</w:t>
            </w:r>
            <w:r>
              <w:rPr>
                <w:rFonts w:eastAsia="方正仿宋简体" w:hint="eastAsia"/>
                <w:sz w:val="28"/>
                <w:szCs w:val="28"/>
              </w:rPr>
              <w:t>证书制度试点的专业，还应对接有关职业技能等级标准。紧扣学校专业人才培养方案和课程标准，强调培育学生的学习能力、信息素养以及专业精神、职业精神和工匠精神。</w:t>
            </w:r>
          </w:p>
          <w:p w:rsidR="00EE1384" w:rsidRDefault="00EE1384">
            <w:pPr>
              <w:overflowPunct w:val="0"/>
              <w:snapToGrid w:val="0"/>
              <w:rPr>
                <w:rFonts w:eastAsia="方正仿宋简体"/>
                <w:sz w:val="28"/>
                <w:szCs w:val="28"/>
              </w:rPr>
            </w:pPr>
            <w:r>
              <w:rPr>
                <w:rFonts w:eastAsia="方正仿宋简体"/>
                <w:sz w:val="28"/>
                <w:szCs w:val="28"/>
              </w:rPr>
              <w:t>2.</w:t>
            </w:r>
            <w:r>
              <w:rPr>
                <w:rFonts w:eastAsia="方正仿宋简体" w:hint="eastAsia"/>
                <w:sz w:val="28"/>
                <w:szCs w:val="28"/>
              </w:rPr>
              <w:t>教学目标表述明确、相互关联，重点突出、可评可测。</w:t>
            </w:r>
          </w:p>
          <w:p w:rsidR="00EE1384" w:rsidRDefault="00EE1384">
            <w:pPr>
              <w:overflowPunct w:val="0"/>
              <w:snapToGrid w:val="0"/>
              <w:rPr>
                <w:rFonts w:eastAsia="方正仿宋简体"/>
                <w:sz w:val="28"/>
                <w:szCs w:val="28"/>
              </w:rPr>
            </w:pPr>
            <w:r>
              <w:rPr>
                <w:rFonts w:eastAsia="方正仿宋简体"/>
                <w:sz w:val="28"/>
                <w:szCs w:val="28"/>
              </w:rPr>
              <w:t>3.</w:t>
            </w:r>
            <w:r>
              <w:rPr>
                <w:rFonts w:eastAsia="方正仿宋简体" w:hint="eastAsia"/>
                <w:sz w:val="28"/>
                <w:szCs w:val="28"/>
              </w:rPr>
              <w:t>客观分析学生的知识和技能基础、认知和实践能力、学习特点等，详实反映学生整体与个体情况数据，准确预判教学难点及其掌握可能。</w:t>
            </w:r>
          </w:p>
        </w:tc>
      </w:tr>
      <w:tr w:rsidR="00EE1384" w:rsidTr="00EE1384">
        <w:trPr>
          <w:cantSplit/>
          <w:trHeight w:val="4505"/>
          <w:jc w:val="center"/>
        </w:trPr>
        <w:tc>
          <w:tcPr>
            <w:tcW w:w="7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E1384" w:rsidRDefault="00EE1384">
            <w:pPr>
              <w:autoSpaceDE w:val="0"/>
              <w:autoSpaceDN w:val="0"/>
              <w:snapToGrid w:val="0"/>
              <w:jc w:val="center"/>
              <w:rPr>
                <w:rFonts w:eastAsia="方正仿宋简体"/>
                <w:kern w:val="0"/>
                <w:sz w:val="28"/>
                <w:szCs w:val="28"/>
              </w:rPr>
            </w:pPr>
            <w:r>
              <w:rPr>
                <w:rFonts w:eastAsia="方正仿宋简体" w:hint="eastAsia"/>
                <w:kern w:val="0"/>
                <w:sz w:val="28"/>
                <w:szCs w:val="28"/>
              </w:rPr>
              <w:t>内容</w:t>
            </w:r>
          </w:p>
          <w:p w:rsidR="00EE1384" w:rsidRDefault="00EE1384">
            <w:pPr>
              <w:autoSpaceDE w:val="0"/>
              <w:autoSpaceDN w:val="0"/>
              <w:snapToGrid w:val="0"/>
              <w:jc w:val="center"/>
              <w:rPr>
                <w:rFonts w:eastAsia="方正仿宋简体"/>
                <w:kern w:val="0"/>
                <w:sz w:val="28"/>
                <w:szCs w:val="28"/>
              </w:rPr>
            </w:pPr>
            <w:r>
              <w:rPr>
                <w:rFonts w:eastAsia="方正仿宋简体" w:hint="eastAsia"/>
                <w:kern w:val="0"/>
                <w:sz w:val="28"/>
                <w:szCs w:val="28"/>
              </w:rPr>
              <w:t>与</w:t>
            </w:r>
          </w:p>
          <w:p w:rsidR="00EE1384" w:rsidRDefault="00EE1384">
            <w:pPr>
              <w:autoSpaceDE w:val="0"/>
              <w:autoSpaceDN w:val="0"/>
              <w:snapToGrid w:val="0"/>
              <w:jc w:val="center"/>
              <w:rPr>
                <w:rFonts w:eastAsia="方正仿宋简体"/>
                <w:kern w:val="0"/>
                <w:sz w:val="28"/>
                <w:szCs w:val="28"/>
              </w:rPr>
            </w:pPr>
            <w:r>
              <w:rPr>
                <w:rFonts w:eastAsia="方正仿宋简体" w:hint="eastAsia"/>
                <w:kern w:val="0"/>
                <w:sz w:val="28"/>
                <w:szCs w:val="28"/>
              </w:rPr>
              <w:t>策略</w:t>
            </w:r>
          </w:p>
        </w:tc>
        <w:tc>
          <w:tcPr>
            <w:tcW w:w="496" w:type="dxa"/>
            <w:tcBorders>
              <w:top w:val="single" w:sz="4" w:space="0" w:color="auto"/>
              <w:left w:val="single" w:sz="4" w:space="0" w:color="auto"/>
              <w:bottom w:val="single" w:sz="4" w:space="0" w:color="auto"/>
              <w:right w:val="single" w:sz="4" w:space="0" w:color="auto"/>
            </w:tcBorders>
            <w:vAlign w:val="center"/>
            <w:hideMark/>
          </w:tcPr>
          <w:p w:rsidR="00EE1384" w:rsidRDefault="00EE1384">
            <w:pPr>
              <w:overflowPunct w:val="0"/>
              <w:snapToGrid w:val="0"/>
              <w:jc w:val="center"/>
              <w:rPr>
                <w:rFonts w:eastAsia="方正仿宋简体"/>
                <w:sz w:val="28"/>
                <w:szCs w:val="28"/>
              </w:rPr>
            </w:pPr>
            <w:r>
              <w:rPr>
                <w:rFonts w:eastAsia="方正仿宋简体"/>
                <w:sz w:val="28"/>
                <w:szCs w:val="28"/>
              </w:rPr>
              <w:t>20</w:t>
            </w:r>
          </w:p>
        </w:tc>
        <w:tc>
          <w:tcPr>
            <w:tcW w:w="8100" w:type="dxa"/>
            <w:tcBorders>
              <w:top w:val="single" w:sz="4" w:space="0" w:color="auto"/>
              <w:left w:val="single" w:sz="4" w:space="0" w:color="auto"/>
              <w:bottom w:val="single" w:sz="4" w:space="0" w:color="auto"/>
              <w:right w:val="single" w:sz="4" w:space="0" w:color="auto"/>
            </w:tcBorders>
            <w:vAlign w:val="center"/>
            <w:hideMark/>
          </w:tcPr>
          <w:p w:rsidR="00EE1384" w:rsidRDefault="00EE1384">
            <w:pPr>
              <w:overflowPunct w:val="0"/>
              <w:snapToGrid w:val="0"/>
              <w:rPr>
                <w:rFonts w:eastAsia="方正仿宋简体"/>
                <w:sz w:val="28"/>
                <w:szCs w:val="28"/>
              </w:rPr>
            </w:pPr>
            <w:r>
              <w:rPr>
                <w:rFonts w:eastAsia="方正仿宋简体"/>
                <w:sz w:val="28"/>
                <w:szCs w:val="28"/>
              </w:rPr>
              <w:t>1.</w:t>
            </w:r>
            <w:r>
              <w:rPr>
                <w:rFonts w:eastAsia="方正仿宋简体" w:hint="eastAsia"/>
                <w:sz w:val="28"/>
                <w:szCs w:val="28"/>
              </w:rPr>
              <w:t>能够有机融入思想政治教育元素，落实课程思政要求，及时反映相关领域产业升级的新技术、新工艺、新规范，重视加强劳动教育，弘扬劳动精神、劳模精神。针对基于职业工作过程建设模块化课程的需求，优化教学内容。</w:t>
            </w:r>
          </w:p>
          <w:p w:rsidR="00EE1384" w:rsidRDefault="00EE1384">
            <w:pPr>
              <w:overflowPunct w:val="0"/>
              <w:snapToGrid w:val="0"/>
              <w:rPr>
                <w:rFonts w:eastAsia="方正仿宋简体"/>
                <w:sz w:val="28"/>
                <w:szCs w:val="28"/>
              </w:rPr>
            </w:pPr>
            <w:r>
              <w:rPr>
                <w:rFonts w:eastAsia="方正仿宋简体"/>
                <w:sz w:val="28"/>
                <w:szCs w:val="28"/>
              </w:rPr>
              <w:t>2.</w:t>
            </w:r>
            <w:r>
              <w:rPr>
                <w:rFonts w:eastAsia="方正仿宋简体" w:hint="eastAsia"/>
                <w:sz w:val="28"/>
                <w:szCs w:val="28"/>
              </w:rPr>
              <w:t>教学内容有效支撑教学目标的实现，选择科学严谨、容量适度，安排合理、衔接有序、结构清晰。实</w:t>
            </w:r>
            <w:proofErr w:type="gramStart"/>
            <w:r>
              <w:rPr>
                <w:rFonts w:eastAsia="方正仿宋简体" w:hint="eastAsia"/>
                <w:sz w:val="28"/>
                <w:szCs w:val="28"/>
              </w:rPr>
              <w:t>训教学</w:t>
            </w:r>
            <w:proofErr w:type="gramEnd"/>
            <w:r>
              <w:rPr>
                <w:rFonts w:eastAsia="方正仿宋简体" w:hint="eastAsia"/>
                <w:sz w:val="28"/>
                <w:szCs w:val="28"/>
              </w:rPr>
              <w:t>内容源于真实工作任务、项目或工作流程、过程等。</w:t>
            </w:r>
          </w:p>
          <w:p w:rsidR="00EE1384" w:rsidRDefault="00EE1384">
            <w:pPr>
              <w:overflowPunct w:val="0"/>
              <w:snapToGrid w:val="0"/>
              <w:rPr>
                <w:rFonts w:eastAsia="方正仿宋简体"/>
                <w:sz w:val="28"/>
                <w:szCs w:val="28"/>
              </w:rPr>
            </w:pPr>
            <w:r>
              <w:rPr>
                <w:rFonts w:eastAsia="方正仿宋简体"/>
                <w:sz w:val="28"/>
                <w:szCs w:val="28"/>
              </w:rPr>
              <w:t>3.</w:t>
            </w:r>
            <w:r>
              <w:rPr>
                <w:rFonts w:eastAsia="方正仿宋简体" w:hint="eastAsia"/>
                <w:sz w:val="28"/>
                <w:szCs w:val="28"/>
              </w:rPr>
              <w:t>教材选用符合规定，补充引用生产实际案例，配套提供丰富、优质的学习资源，教案完整、规范、简明、真实。</w:t>
            </w:r>
          </w:p>
          <w:p w:rsidR="00EE1384" w:rsidRDefault="00EE1384">
            <w:pPr>
              <w:overflowPunct w:val="0"/>
              <w:snapToGrid w:val="0"/>
              <w:rPr>
                <w:rFonts w:eastAsia="方正仿宋简体"/>
                <w:sz w:val="28"/>
                <w:szCs w:val="28"/>
              </w:rPr>
            </w:pPr>
            <w:r>
              <w:rPr>
                <w:rFonts w:eastAsia="方正仿宋简体"/>
                <w:sz w:val="28"/>
                <w:szCs w:val="28"/>
              </w:rPr>
              <w:t>4.</w:t>
            </w:r>
            <w:r>
              <w:rPr>
                <w:rFonts w:eastAsia="方正仿宋简体" w:hint="eastAsia"/>
                <w:sz w:val="28"/>
                <w:szCs w:val="28"/>
              </w:rPr>
              <w:t>根据项目式、案例式等教学需要，教学过程系统优化，流程环节构思得当，技术应用预想合理，方法手段设计恰当，评价考核考虑周全。</w:t>
            </w:r>
          </w:p>
        </w:tc>
      </w:tr>
      <w:tr w:rsidR="00EE1384" w:rsidTr="00EE1384">
        <w:trPr>
          <w:cantSplit/>
          <w:jc w:val="center"/>
        </w:trPr>
        <w:tc>
          <w:tcPr>
            <w:tcW w:w="7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E1384" w:rsidRDefault="00EE1384">
            <w:pPr>
              <w:overflowPunct w:val="0"/>
              <w:snapToGrid w:val="0"/>
              <w:jc w:val="center"/>
              <w:rPr>
                <w:rFonts w:eastAsia="方正仿宋简体"/>
                <w:sz w:val="28"/>
                <w:szCs w:val="28"/>
              </w:rPr>
            </w:pPr>
            <w:r>
              <w:rPr>
                <w:rFonts w:eastAsia="方正仿宋简体" w:hint="eastAsia"/>
                <w:sz w:val="28"/>
                <w:szCs w:val="28"/>
              </w:rPr>
              <w:lastRenderedPageBreak/>
              <w:t>实施</w:t>
            </w:r>
          </w:p>
          <w:p w:rsidR="00EE1384" w:rsidRDefault="00EE1384">
            <w:pPr>
              <w:overflowPunct w:val="0"/>
              <w:snapToGrid w:val="0"/>
              <w:jc w:val="center"/>
              <w:rPr>
                <w:rFonts w:eastAsia="方正仿宋简体"/>
                <w:sz w:val="28"/>
                <w:szCs w:val="28"/>
              </w:rPr>
            </w:pPr>
            <w:r>
              <w:rPr>
                <w:rFonts w:eastAsia="方正仿宋简体" w:hint="eastAsia"/>
                <w:sz w:val="28"/>
                <w:szCs w:val="28"/>
              </w:rPr>
              <w:t>与</w:t>
            </w:r>
          </w:p>
          <w:p w:rsidR="00EE1384" w:rsidRDefault="00EE1384">
            <w:pPr>
              <w:overflowPunct w:val="0"/>
              <w:snapToGrid w:val="0"/>
              <w:jc w:val="center"/>
              <w:rPr>
                <w:rFonts w:eastAsia="方正仿宋简体"/>
                <w:sz w:val="28"/>
                <w:szCs w:val="28"/>
              </w:rPr>
            </w:pPr>
            <w:r>
              <w:rPr>
                <w:rFonts w:eastAsia="方正仿宋简体" w:hint="eastAsia"/>
                <w:sz w:val="28"/>
                <w:szCs w:val="28"/>
              </w:rPr>
              <w:t>成效</w:t>
            </w:r>
          </w:p>
        </w:tc>
        <w:tc>
          <w:tcPr>
            <w:tcW w:w="496" w:type="dxa"/>
            <w:tcBorders>
              <w:top w:val="single" w:sz="4" w:space="0" w:color="auto"/>
              <w:left w:val="single" w:sz="4" w:space="0" w:color="auto"/>
              <w:bottom w:val="single" w:sz="4" w:space="0" w:color="auto"/>
              <w:right w:val="single" w:sz="4" w:space="0" w:color="auto"/>
            </w:tcBorders>
            <w:vAlign w:val="center"/>
            <w:hideMark/>
          </w:tcPr>
          <w:p w:rsidR="00EE1384" w:rsidRDefault="00EE1384">
            <w:pPr>
              <w:overflowPunct w:val="0"/>
              <w:snapToGrid w:val="0"/>
              <w:jc w:val="center"/>
              <w:rPr>
                <w:rFonts w:eastAsia="方正仿宋简体"/>
                <w:sz w:val="28"/>
                <w:szCs w:val="28"/>
              </w:rPr>
            </w:pPr>
            <w:r>
              <w:rPr>
                <w:rFonts w:eastAsia="方正仿宋简体"/>
                <w:sz w:val="28"/>
                <w:szCs w:val="28"/>
              </w:rPr>
              <w:t>30</w:t>
            </w:r>
          </w:p>
        </w:tc>
        <w:tc>
          <w:tcPr>
            <w:tcW w:w="8100" w:type="dxa"/>
            <w:tcBorders>
              <w:top w:val="single" w:sz="4" w:space="0" w:color="auto"/>
              <w:left w:val="single" w:sz="4" w:space="0" w:color="auto"/>
              <w:bottom w:val="single" w:sz="4" w:space="0" w:color="auto"/>
              <w:right w:val="single" w:sz="4" w:space="0" w:color="auto"/>
            </w:tcBorders>
            <w:vAlign w:val="center"/>
            <w:hideMark/>
          </w:tcPr>
          <w:p w:rsidR="00EE1384" w:rsidRDefault="00EE1384">
            <w:pPr>
              <w:overflowPunct w:val="0"/>
              <w:snapToGrid w:val="0"/>
              <w:rPr>
                <w:rFonts w:eastAsia="方正仿宋简体"/>
                <w:sz w:val="28"/>
                <w:szCs w:val="28"/>
              </w:rPr>
            </w:pPr>
            <w:r>
              <w:rPr>
                <w:rFonts w:eastAsia="方正仿宋简体"/>
                <w:sz w:val="28"/>
                <w:szCs w:val="28"/>
              </w:rPr>
              <w:t>1.</w:t>
            </w:r>
            <w:r>
              <w:rPr>
                <w:rFonts w:eastAsia="方正仿宋简体" w:hint="eastAsia"/>
                <w:sz w:val="28"/>
                <w:szCs w:val="28"/>
              </w:rPr>
              <w:t>体现先进教育思想和教学理念，遵循学生认知规律，符合课堂教学实际，落实</w:t>
            </w:r>
            <w:proofErr w:type="gramStart"/>
            <w:r>
              <w:rPr>
                <w:rFonts w:eastAsia="方正仿宋简体" w:hint="eastAsia"/>
                <w:sz w:val="28"/>
                <w:szCs w:val="28"/>
              </w:rPr>
              <w:t>德技并</w:t>
            </w:r>
            <w:proofErr w:type="gramEnd"/>
            <w:r>
              <w:rPr>
                <w:rFonts w:eastAsia="方正仿宋简体" w:hint="eastAsia"/>
                <w:sz w:val="28"/>
                <w:szCs w:val="28"/>
              </w:rPr>
              <w:t>修、工学结合。</w:t>
            </w:r>
          </w:p>
          <w:p w:rsidR="00EE1384" w:rsidRDefault="00EE1384">
            <w:pPr>
              <w:overflowPunct w:val="0"/>
              <w:snapToGrid w:val="0"/>
              <w:rPr>
                <w:rFonts w:eastAsia="方正仿宋简体"/>
                <w:sz w:val="28"/>
                <w:szCs w:val="28"/>
              </w:rPr>
            </w:pPr>
            <w:r>
              <w:rPr>
                <w:rFonts w:eastAsia="方正仿宋简体"/>
                <w:sz w:val="28"/>
                <w:szCs w:val="28"/>
              </w:rPr>
              <w:t>2.</w:t>
            </w:r>
            <w:r>
              <w:rPr>
                <w:rFonts w:eastAsia="方正仿宋简体" w:hint="eastAsia"/>
                <w:sz w:val="28"/>
                <w:szCs w:val="28"/>
              </w:rPr>
              <w:t>按照教学设计实施教学，关注技术技能教学重点、难点的解决，能够针对学习和实践反馈及时调整教学，突出学生中心，强调知行合一，实行因材施教。针对不同生源特点，体现灵活的教学组织形式。</w:t>
            </w:r>
          </w:p>
          <w:p w:rsidR="00EE1384" w:rsidRDefault="00EE1384">
            <w:pPr>
              <w:overflowPunct w:val="0"/>
              <w:snapToGrid w:val="0"/>
              <w:rPr>
                <w:rFonts w:eastAsia="方正仿宋简体"/>
                <w:sz w:val="28"/>
                <w:szCs w:val="28"/>
              </w:rPr>
            </w:pPr>
            <w:r>
              <w:rPr>
                <w:rFonts w:eastAsia="方正仿宋简体"/>
                <w:sz w:val="28"/>
                <w:szCs w:val="28"/>
              </w:rPr>
              <w:t>3.</w:t>
            </w:r>
            <w:r>
              <w:rPr>
                <w:rFonts w:eastAsia="方正仿宋简体" w:hint="eastAsia"/>
                <w:sz w:val="28"/>
                <w:szCs w:val="28"/>
              </w:rPr>
              <w:t>教学环境满足需求，教学活动安全有序，教学互动广泛深入，教学气氛生动活泼。</w:t>
            </w:r>
          </w:p>
          <w:p w:rsidR="00EE1384" w:rsidRDefault="00EE1384">
            <w:pPr>
              <w:overflowPunct w:val="0"/>
              <w:snapToGrid w:val="0"/>
              <w:spacing w:line="216" w:lineRule="auto"/>
              <w:rPr>
                <w:rFonts w:eastAsia="方正仿宋简体"/>
                <w:sz w:val="28"/>
                <w:szCs w:val="28"/>
              </w:rPr>
            </w:pPr>
            <w:r>
              <w:rPr>
                <w:rFonts w:eastAsia="方正仿宋简体"/>
                <w:sz w:val="28"/>
                <w:szCs w:val="28"/>
              </w:rPr>
              <w:t>4.</w:t>
            </w:r>
            <w:r>
              <w:rPr>
                <w:rFonts w:eastAsia="方正仿宋简体" w:hint="eastAsia"/>
                <w:sz w:val="28"/>
                <w:szCs w:val="28"/>
              </w:rPr>
              <w:t>关注教与学全过程的信息采集，针对目标要求开展教学与实践的考核与评价。</w:t>
            </w:r>
          </w:p>
          <w:p w:rsidR="00EE1384" w:rsidRDefault="00EE1384">
            <w:pPr>
              <w:overflowPunct w:val="0"/>
              <w:snapToGrid w:val="0"/>
              <w:spacing w:line="216" w:lineRule="auto"/>
              <w:rPr>
                <w:rFonts w:eastAsia="方正仿宋简体"/>
                <w:sz w:val="28"/>
                <w:szCs w:val="28"/>
              </w:rPr>
            </w:pPr>
            <w:r>
              <w:rPr>
                <w:rFonts w:eastAsia="方正仿宋简体"/>
                <w:sz w:val="28"/>
                <w:szCs w:val="28"/>
              </w:rPr>
              <w:t>5.</w:t>
            </w:r>
            <w:r>
              <w:rPr>
                <w:rFonts w:eastAsia="方正仿宋简体" w:hint="eastAsia"/>
                <w:sz w:val="28"/>
                <w:szCs w:val="28"/>
              </w:rPr>
              <w:t>合理运用云计算、大数据、物联网、虚拟</w:t>
            </w:r>
            <w:r>
              <w:rPr>
                <w:rFonts w:eastAsia="方正仿宋简体"/>
                <w:sz w:val="28"/>
                <w:szCs w:val="28"/>
              </w:rPr>
              <w:t>/</w:t>
            </w:r>
            <w:r>
              <w:rPr>
                <w:rFonts w:eastAsia="方正仿宋简体" w:hint="eastAsia"/>
                <w:sz w:val="28"/>
                <w:szCs w:val="28"/>
              </w:rPr>
              <w:t>增强现实、人工智能等信息技术以及数字资源、信息化教学设施设备改造传统教学与实践方式、提高管理成效。</w:t>
            </w:r>
          </w:p>
        </w:tc>
      </w:tr>
      <w:tr w:rsidR="00EE1384" w:rsidTr="00EE1384">
        <w:trPr>
          <w:cantSplit/>
          <w:jc w:val="center"/>
        </w:trPr>
        <w:tc>
          <w:tcPr>
            <w:tcW w:w="7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E1384" w:rsidRDefault="00EE1384">
            <w:pPr>
              <w:overflowPunct w:val="0"/>
              <w:snapToGrid w:val="0"/>
              <w:jc w:val="center"/>
              <w:rPr>
                <w:rFonts w:eastAsia="方正仿宋简体"/>
                <w:sz w:val="28"/>
                <w:szCs w:val="28"/>
              </w:rPr>
            </w:pPr>
            <w:r>
              <w:rPr>
                <w:rFonts w:eastAsia="方正仿宋简体" w:hint="eastAsia"/>
                <w:sz w:val="28"/>
                <w:szCs w:val="28"/>
              </w:rPr>
              <w:t>教学</w:t>
            </w:r>
          </w:p>
          <w:p w:rsidR="00EE1384" w:rsidRDefault="00EE1384">
            <w:pPr>
              <w:overflowPunct w:val="0"/>
              <w:snapToGrid w:val="0"/>
              <w:jc w:val="center"/>
              <w:rPr>
                <w:rFonts w:eastAsia="方正仿宋简体"/>
                <w:sz w:val="28"/>
                <w:szCs w:val="28"/>
              </w:rPr>
            </w:pPr>
            <w:r>
              <w:rPr>
                <w:rFonts w:eastAsia="方正仿宋简体" w:hint="eastAsia"/>
                <w:sz w:val="28"/>
                <w:szCs w:val="28"/>
              </w:rPr>
              <w:t>素养</w:t>
            </w:r>
          </w:p>
        </w:tc>
        <w:tc>
          <w:tcPr>
            <w:tcW w:w="496" w:type="dxa"/>
            <w:tcBorders>
              <w:top w:val="single" w:sz="4" w:space="0" w:color="auto"/>
              <w:left w:val="single" w:sz="4" w:space="0" w:color="auto"/>
              <w:bottom w:val="single" w:sz="4" w:space="0" w:color="auto"/>
              <w:right w:val="single" w:sz="4" w:space="0" w:color="auto"/>
            </w:tcBorders>
            <w:vAlign w:val="center"/>
            <w:hideMark/>
          </w:tcPr>
          <w:p w:rsidR="00EE1384" w:rsidRDefault="00EE1384">
            <w:pPr>
              <w:overflowPunct w:val="0"/>
              <w:snapToGrid w:val="0"/>
              <w:jc w:val="center"/>
              <w:rPr>
                <w:rFonts w:eastAsia="方正仿宋简体"/>
                <w:sz w:val="28"/>
                <w:szCs w:val="28"/>
              </w:rPr>
            </w:pPr>
            <w:r>
              <w:rPr>
                <w:rFonts w:eastAsia="方正仿宋简体"/>
                <w:sz w:val="28"/>
                <w:szCs w:val="28"/>
              </w:rPr>
              <w:t>15</w:t>
            </w:r>
          </w:p>
        </w:tc>
        <w:tc>
          <w:tcPr>
            <w:tcW w:w="8100" w:type="dxa"/>
            <w:tcBorders>
              <w:top w:val="single" w:sz="4" w:space="0" w:color="auto"/>
              <w:left w:val="single" w:sz="4" w:space="0" w:color="auto"/>
              <w:bottom w:val="single" w:sz="4" w:space="0" w:color="auto"/>
              <w:right w:val="single" w:sz="4" w:space="0" w:color="auto"/>
            </w:tcBorders>
            <w:vAlign w:val="center"/>
            <w:hideMark/>
          </w:tcPr>
          <w:p w:rsidR="00EE1384" w:rsidRDefault="00EE1384">
            <w:pPr>
              <w:overflowPunct w:val="0"/>
              <w:snapToGrid w:val="0"/>
              <w:rPr>
                <w:rFonts w:eastAsia="方正仿宋简体"/>
                <w:sz w:val="28"/>
                <w:szCs w:val="28"/>
              </w:rPr>
            </w:pPr>
            <w:r>
              <w:rPr>
                <w:rFonts w:eastAsia="方正仿宋简体"/>
                <w:sz w:val="28"/>
                <w:szCs w:val="28"/>
              </w:rPr>
              <w:t>1.</w:t>
            </w:r>
            <w:r>
              <w:rPr>
                <w:rFonts w:eastAsia="方正仿宋简体" w:hint="eastAsia"/>
                <w:sz w:val="28"/>
                <w:szCs w:val="28"/>
              </w:rPr>
              <w:t>充分展现新时代职业院校教师良好的师德师风、教学技能、实践能力和信息素养，发挥教学团队协作优势。</w:t>
            </w:r>
          </w:p>
          <w:p w:rsidR="00EE1384" w:rsidRDefault="00EE1384">
            <w:pPr>
              <w:overflowPunct w:val="0"/>
              <w:snapToGrid w:val="0"/>
              <w:rPr>
                <w:rFonts w:eastAsia="方正仿宋简体"/>
                <w:sz w:val="28"/>
                <w:szCs w:val="28"/>
              </w:rPr>
            </w:pPr>
            <w:r>
              <w:rPr>
                <w:rFonts w:eastAsia="方正仿宋简体"/>
                <w:sz w:val="28"/>
                <w:szCs w:val="28"/>
              </w:rPr>
              <w:t>2.</w:t>
            </w:r>
            <w:r>
              <w:rPr>
                <w:rFonts w:eastAsia="方正仿宋简体" w:hint="eastAsia"/>
                <w:sz w:val="28"/>
                <w:szCs w:val="28"/>
              </w:rPr>
              <w:t>课堂教学态度认真、严谨规范、表述清晰、亲和力强。</w:t>
            </w:r>
          </w:p>
          <w:p w:rsidR="00EE1384" w:rsidRDefault="00EE1384">
            <w:pPr>
              <w:overflowPunct w:val="0"/>
              <w:snapToGrid w:val="0"/>
              <w:rPr>
                <w:rFonts w:eastAsia="方正仿宋简体"/>
                <w:sz w:val="28"/>
                <w:szCs w:val="28"/>
              </w:rPr>
            </w:pPr>
            <w:r>
              <w:rPr>
                <w:rFonts w:eastAsia="方正仿宋简体"/>
                <w:sz w:val="28"/>
                <w:szCs w:val="28"/>
              </w:rPr>
              <w:t>3.</w:t>
            </w:r>
            <w:r>
              <w:rPr>
                <w:rFonts w:eastAsia="方正仿宋简体" w:hint="eastAsia"/>
                <w:sz w:val="28"/>
                <w:szCs w:val="28"/>
              </w:rPr>
              <w:t>实</w:t>
            </w:r>
            <w:proofErr w:type="gramStart"/>
            <w:r>
              <w:rPr>
                <w:rFonts w:eastAsia="方正仿宋简体" w:hint="eastAsia"/>
                <w:sz w:val="28"/>
                <w:szCs w:val="28"/>
              </w:rPr>
              <w:t>训教学</w:t>
            </w:r>
            <w:proofErr w:type="gramEnd"/>
            <w:r>
              <w:rPr>
                <w:rFonts w:eastAsia="方正仿宋简体" w:hint="eastAsia"/>
                <w:sz w:val="28"/>
                <w:szCs w:val="28"/>
              </w:rPr>
              <w:t>讲解和操作配合恰当，规范娴熟、示范有效，符合职业岗位要求，展现良好</w:t>
            </w:r>
            <w:r>
              <w:rPr>
                <w:rFonts w:ascii="方正仿宋简体" w:eastAsia="方正仿宋简体" w:hint="eastAsia"/>
                <w:sz w:val="28"/>
                <w:szCs w:val="28"/>
              </w:rPr>
              <w:t>“</w:t>
            </w:r>
            <w:r>
              <w:rPr>
                <w:rFonts w:eastAsia="方正仿宋简体" w:hint="eastAsia"/>
                <w:sz w:val="28"/>
                <w:szCs w:val="28"/>
              </w:rPr>
              <w:t>双师</w:t>
            </w:r>
            <w:r>
              <w:rPr>
                <w:rFonts w:ascii="方正仿宋简体" w:eastAsia="方正仿宋简体" w:hint="eastAsia"/>
                <w:sz w:val="28"/>
                <w:szCs w:val="28"/>
              </w:rPr>
              <w:t>”</w:t>
            </w:r>
            <w:r>
              <w:rPr>
                <w:rFonts w:eastAsia="方正仿宋简体" w:hint="eastAsia"/>
                <w:sz w:val="28"/>
                <w:szCs w:val="28"/>
              </w:rPr>
              <w:t>素养。</w:t>
            </w:r>
          </w:p>
          <w:p w:rsidR="00EE1384" w:rsidRDefault="00EE1384">
            <w:pPr>
              <w:overflowPunct w:val="0"/>
              <w:snapToGrid w:val="0"/>
              <w:rPr>
                <w:rFonts w:eastAsia="方正仿宋简体"/>
                <w:sz w:val="28"/>
                <w:szCs w:val="28"/>
              </w:rPr>
            </w:pPr>
            <w:r>
              <w:rPr>
                <w:rFonts w:eastAsia="方正仿宋简体"/>
                <w:sz w:val="28"/>
                <w:szCs w:val="28"/>
              </w:rPr>
              <w:t>4.</w:t>
            </w:r>
            <w:r>
              <w:rPr>
                <w:rFonts w:eastAsia="方正仿宋简体" w:hint="eastAsia"/>
                <w:sz w:val="28"/>
                <w:szCs w:val="28"/>
              </w:rPr>
              <w:t>教学实施报告客观记载、真实反映、深刻反思理论、实践教与学的成效与不足，提出教学设计与课堂实施的改进设想。</w:t>
            </w:r>
          </w:p>
          <w:p w:rsidR="00EE1384" w:rsidRDefault="00EE1384">
            <w:pPr>
              <w:overflowPunct w:val="0"/>
              <w:snapToGrid w:val="0"/>
              <w:rPr>
                <w:rFonts w:eastAsia="方正仿宋简体"/>
                <w:sz w:val="28"/>
                <w:szCs w:val="28"/>
              </w:rPr>
            </w:pPr>
            <w:r>
              <w:rPr>
                <w:rFonts w:eastAsia="方正仿宋简体"/>
                <w:sz w:val="28"/>
                <w:szCs w:val="28"/>
              </w:rPr>
              <w:t>5.</w:t>
            </w:r>
            <w:r>
              <w:rPr>
                <w:rFonts w:eastAsia="方正仿宋简体" w:hint="eastAsia"/>
                <w:sz w:val="28"/>
                <w:szCs w:val="28"/>
              </w:rPr>
              <w:t>决赛现场展示与答辩聚焦主题、科学准确、思路清晰、逻辑严谨、研究深入、手段得当、简洁明了、表达流畅。</w:t>
            </w:r>
          </w:p>
        </w:tc>
      </w:tr>
      <w:tr w:rsidR="00EE1384" w:rsidTr="00EE1384">
        <w:trPr>
          <w:cantSplit/>
          <w:trHeight w:val="2835"/>
          <w:jc w:val="center"/>
        </w:trPr>
        <w:tc>
          <w:tcPr>
            <w:tcW w:w="7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E1384" w:rsidRDefault="00EE1384">
            <w:pPr>
              <w:overflowPunct w:val="0"/>
              <w:snapToGrid w:val="0"/>
              <w:jc w:val="center"/>
              <w:rPr>
                <w:rFonts w:eastAsia="方正仿宋简体"/>
                <w:sz w:val="28"/>
                <w:szCs w:val="28"/>
              </w:rPr>
            </w:pPr>
            <w:r>
              <w:rPr>
                <w:rFonts w:eastAsia="方正仿宋简体" w:hint="eastAsia"/>
                <w:sz w:val="28"/>
                <w:szCs w:val="28"/>
              </w:rPr>
              <w:lastRenderedPageBreak/>
              <w:t>特色</w:t>
            </w:r>
          </w:p>
          <w:p w:rsidR="00EE1384" w:rsidRDefault="00EE1384">
            <w:pPr>
              <w:overflowPunct w:val="0"/>
              <w:snapToGrid w:val="0"/>
              <w:jc w:val="center"/>
              <w:rPr>
                <w:rFonts w:eastAsia="方正仿宋简体"/>
                <w:sz w:val="28"/>
                <w:szCs w:val="28"/>
              </w:rPr>
            </w:pPr>
            <w:r>
              <w:rPr>
                <w:rFonts w:eastAsia="方正仿宋简体" w:hint="eastAsia"/>
                <w:sz w:val="28"/>
                <w:szCs w:val="28"/>
              </w:rPr>
              <w:t>创新</w:t>
            </w:r>
          </w:p>
        </w:tc>
        <w:tc>
          <w:tcPr>
            <w:tcW w:w="49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E1384" w:rsidRDefault="00EE1384">
            <w:pPr>
              <w:overflowPunct w:val="0"/>
              <w:snapToGrid w:val="0"/>
              <w:jc w:val="center"/>
              <w:rPr>
                <w:rFonts w:eastAsia="方正仿宋简体"/>
                <w:sz w:val="28"/>
                <w:szCs w:val="28"/>
              </w:rPr>
            </w:pPr>
            <w:r>
              <w:rPr>
                <w:rFonts w:eastAsia="方正仿宋简体"/>
                <w:sz w:val="28"/>
                <w:szCs w:val="28"/>
              </w:rPr>
              <w:t>15</w:t>
            </w:r>
          </w:p>
        </w:tc>
        <w:tc>
          <w:tcPr>
            <w:tcW w:w="81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E1384" w:rsidRDefault="00EE1384">
            <w:pPr>
              <w:overflowPunct w:val="0"/>
              <w:snapToGrid w:val="0"/>
              <w:rPr>
                <w:rFonts w:eastAsia="方正仿宋简体"/>
                <w:sz w:val="28"/>
                <w:szCs w:val="28"/>
              </w:rPr>
            </w:pPr>
            <w:r>
              <w:rPr>
                <w:rFonts w:eastAsia="方正仿宋简体"/>
                <w:sz w:val="28"/>
                <w:szCs w:val="28"/>
              </w:rPr>
              <w:t>1.</w:t>
            </w:r>
            <w:r>
              <w:rPr>
                <w:rFonts w:eastAsia="方正仿宋简体" w:hint="eastAsia"/>
                <w:sz w:val="28"/>
                <w:szCs w:val="28"/>
              </w:rPr>
              <w:t>能够引导学生树立正确的理想信念、学会正确的思维方法、培育正确的劳动观念。</w:t>
            </w:r>
          </w:p>
          <w:p w:rsidR="00EE1384" w:rsidRDefault="00EE1384">
            <w:pPr>
              <w:overflowPunct w:val="0"/>
              <w:snapToGrid w:val="0"/>
              <w:rPr>
                <w:rFonts w:eastAsia="方正仿宋简体"/>
                <w:sz w:val="28"/>
                <w:szCs w:val="28"/>
              </w:rPr>
            </w:pPr>
            <w:r>
              <w:rPr>
                <w:rFonts w:eastAsia="方正仿宋简体"/>
                <w:sz w:val="28"/>
                <w:szCs w:val="28"/>
              </w:rPr>
              <w:t>2.</w:t>
            </w:r>
            <w:r>
              <w:rPr>
                <w:rFonts w:eastAsia="方正仿宋简体" w:hint="eastAsia"/>
                <w:sz w:val="28"/>
                <w:szCs w:val="28"/>
              </w:rPr>
              <w:t>能够创新教学与实训模式，给学生深刻的学习与实践体验。</w:t>
            </w:r>
          </w:p>
          <w:p w:rsidR="00EE1384" w:rsidRDefault="00EE1384">
            <w:pPr>
              <w:overflowPunct w:val="0"/>
              <w:snapToGrid w:val="0"/>
              <w:rPr>
                <w:rFonts w:eastAsia="方正仿宋简体"/>
                <w:sz w:val="28"/>
                <w:szCs w:val="28"/>
              </w:rPr>
            </w:pPr>
            <w:r>
              <w:rPr>
                <w:rFonts w:eastAsia="方正仿宋简体"/>
                <w:sz w:val="28"/>
                <w:szCs w:val="28"/>
              </w:rPr>
              <w:t>3.</w:t>
            </w:r>
            <w:r>
              <w:rPr>
                <w:rFonts w:eastAsia="方正仿宋简体" w:hint="eastAsia"/>
                <w:sz w:val="28"/>
                <w:szCs w:val="28"/>
              </w:rPr>
              <w:t>能够与时俱进地更新专业知识、积累实践技能、提高信息技术应用能力和教研科研能力。</w:t>
            </w:r>
          </w:p>
          <w:p w:rsidR="00EE1384" w:rsidRDefault="00EE1384">
            <w:pPr>
              <w:overflowPunct w:val="0"/>
              <w:snapToGrid w:val="0"/>
              <w:rPr>
                <w:rFonts w:eastAsia="方正仿宋简体"/>
                <w:sz w:val="28"/>
                <w:szCs w:val="28"/>
              </w:rPr>
            </w:pPr>
            <w:r>
              <w:rPr>
                <w:rFonts w:eastAsia="方正仿宋简体"/>
                <w:sz w:val="28"/>
                <w:szCs w:val="28"/>
              </w:rPr>
              <w:t>4.</w:t>
            </w:r>
            <w:r>
              <w:rPr>
                <w:rFonts w:eastAsia="方正仿宋简体" w:hint="eastAsia"/>
                <w:sz w:val="28"/>
                <w:szCs w:val="28"/>
              </w:rPr>
              <w:t>具有较大的借鉴和推广价值。</w:t>
            </w:r>
          </w:p>
        </w:tc>
      </w:tr>
    </w:tbl>
    <w:p w:rsidR="00F76368" w:rsidRPr="00EE1384" w:rsidRDefault="00F76368" w:rsidP="009D649D">
      <w:pPr>
        <w:ind w:firstLineChars="200" w:firstLine="640"/>
      </w:pPr>
    </w:p>
    <w:sectPr w:rsidR="00F76368" w:rsidRPr="00EE138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B94" w:rsidRDefault="00D43B94" w:rsidP="00922714">
      <w:r>
        <w:separator/>
      </w:r>
    </w:p>
  </w:endnote>
  <w:endnote w:type="continuationSeparator" w:id="0">
    <w:p w:rsidR="00D43B94" w:rsidRDefault="00D43B94" w:rsidP="00922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variable"/>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23056"/>
      <w:docPartObj>
        <w:docPartGallery w:val="Page Numbers (Bottom of Page)"/>
        <w:docPartUnique/>
      </w:docPartObj>
    </w:sdtPr>
    <w:sdtEndPr/>
    <w:sdtContent>
      <w:p w:rsidR="00641427" w:rsidRDefault="00641427">
        <w:pPr>
          <w:pStyle w:val="a4"/>
          <w:jc w:val="center"/>
        </w:pPr>
        <w:r>
          <w:fldChar w:fldCharType="begin"/>
        </w:r>
        <w:r>
          <w:instrText>PAGE   \* MERGEFORMAT</w:instrText>
        </w:r>
        <w:r>
          <w:fldChar w:fldCharType="separate"/>
        </w:r>
        <w:r w:rsidR="00055316" w:rsidRPr="00055316">
          <w:rPr>
            <w:noProof/>
            <w:lang w:val="zh-CN"/>
          </w:rPr>
          <w:t>15</w:t>
        </w:r>
        <w:r>
          <w:fldChar w:fldCharType="end"/>
        </w:r>
      </w:p>
    </w:sdtContent>
  </w:sdt>
  <w:p w:rsidR="00641427" w:rsidRDefault="0064142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B94" w:rsidRDefault="00D43B94" w:rsidP="00922714">
      <w:r>
        <w:separator/>
      </w:r>
    </w:p>
  </w:footnote>
  <w:footnote w:type="continuationSeparator" w:id="0">
    <w:p w:rsidR="00D43B94" w:rsidRDefault="00D43B94" w:rsidP="009227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C5C"/>
    <w:rsid w:val="00030880"/>
    <w:rsid w:val="00044DF8"/>
    <w:rsid w:val="00055316"/>
    <w:rsid w:val="00147D8C"/>
    <w:rsid w:val="00194094"/>
    <w:rsid w:val="001E255F"/>
    <w:rsid w:val="002A6DF0"/>
    <w:rsid w:val="00396DBA"/>
    <w:rsid w:val="0046685B"/>
    <w:rsid w:val="0047327C"/>
    <w:rsid w:val="004B5F06"/>
    <w:rsid w:val="00550607"/>
    <w:rsid w:val="005A1295"/>
    <w:rsid w:val="00641427"/>
    <w:rsid w:val="006F48EF"/>
    <w:rsid w:val="00700885"/>
    <w:rsid w:val="00733068"/>
    <w:rsid w:val="00754F1A"/>
    <w:rsid w:val="007714C1"/>
    <w:rsid w:val="00846E4D"/>
    <w:rsid w:val="00864FCB"/>
    <w:rsid w:val="00886138"/>
    <w:rsid w:val="00922714"/>
    <w:rsid w:val="00940E7B"/>
    <w:rsid w:val="00965CBC"/>
    <w:rsid w:val="009D649D"/>
    <w:rsid w:val="00A04A0D"/>
    <w:rsid w:val="00A66BC9"/>
    <w:rsid w:val="00AE3442"/>
    <w:rsid w:val="00B55C5C"/>
    <w:rsid w:val="00B62600"/>
    <w:rsid w:val="00B86E05"/>
    <w:rsid w:val="00C070E4"/>
    <w:rsid w:val="00C20986"/>
    <w:rsid w:val="00D017BC"/>
    <w:rsid w:val="00D17F52"/>
    <w:rsid w:val="00D43B94"/>
    <w:rsid w:val="00D45855"/>
    <w:rsid w:val="00DA674B"/>
    <w:rsid w:val="00DC222A"/>
    <w:rsid w:val="00E00E0B"/>
    <w:rsid w:val="00E10D0C"/>
    <w:rsid w:val="00E51125"/>
    <w:rsid w:val="00E66A0C"/>
    <w:rsid w:val="00EA0F7A"/>
    <w:rsid w:val="00EA7B7A"/>
    <w:rsid w:val="00EE1384"/>
    <w:rsid w:val="00EF4778"/>
    <w:rsid w:val="00F41E4D"/>
    <w:rsid w:val="00F76368"/>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714"/>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27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22714"/>
    <w:rPr>
      <w:sz w:val="18"/>
      <w:szCs w:val="18"/>
    </w:rPr>
  </w:style>
  <w:style w:type="paragraph" w:styleId="a4">
    <w:name w:val="footer"/>
    <w:basedOn w:val="a"/>
    <w:link w:val="Char0"/>
    <w:uiPriority w:val="99"/>
    <w:unhideWhenUsed/>
    <w:rsid w:val="0092271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22714"/>
    <w:rPr>
      <w:sz w:val="18"/>
      <w:szCs w:val="18"/>
    </w:rPr>
  </w:style>
  <w:style w:type="paragraph" w:styleId="a5">
    <w:name w:val="List Paragraph"/>
    <w:basedOn w:val="a"/>
    <w:uiPriority w:val="34"/>
    <w:qFormat/>
    <w:rsid w:val="00C20986"/>
    <w:pPr>
      <w:ind w:firstLineChars="200" w:firstLine="420"/>
    </w:pPr>
    <w:rPr>
      <w:rFonts w:ascii="Calibri" w:eastAsia="宋体" w:hAnsi="Calibri"/>
      <w:sz w:val="21"/>
      <w:szCs w:val="22"/>
    </w:rPr>
  </w:style>
  <w:style w:type="table" w:styleId="a6">
    <w:name w:val="Table Grid"/>
    <w:basedOn w:val="a1"/>
    <w:uiPriority w:val="59"/>
    <w:rsid w:val="009D64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714"/>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27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22714"/>
    <w:rPr>
      <w:sz w:val="18"/>
      <w:szCs w:val="18"/>
    </w:rPr>
  </w:style>
  <w:style w:type="paragraph" w:styleId="a4">
    <w:name w:val="footer"/>
    <w:basedOn w:val="a"/>
    <w:link w:val="Char0"/>
    <w:uiPriority w:val="99"/>
    <w:unhideWhenUsed/>
    <w:rsid w:val="0092271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22714"/>
    <w:rPr>
      <w:sz w:val="18"/>
      <w:szCs w:val="18"/>
    </w:rPr>
  </w:style>
  <w:style w:type="paragraph" w:styleId="a5">
    <w:name w:val="List Paragraph"/>
    <w:basedOn w:val="a"/>
    <w:uiPriority w:val="34"/>
    <w:qFormat/>
    <w:rsid w:val="00C20986"/>
    <w:pPr>
      <w:ind w:firstLineChars="200" w:firstLine="420"/>
    </w:pPr>
    <w:rPr>
      <w:rFonts w:ascii="Calibri" w:eastAsia="宋体" w:hAnsi="Calibri"/>
      <w:sz w:val="21"/>
      <w:szCs w:val="22"/>
    </w:rPr>
  </w:style>
  <w:style w:type="table" w:styleId="a6">
    <w:name w:val="Table Grid"/>
    <w:basedOn w:val="a1"/>
    <w:uiPriority w:val="59"/>
    <w:rsid w:val="009D64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666769">
      <w:bodyDiv w:val="1"/>
      <w:marLeft w:val="0"/>
      <w:marRight w:val="0"/>
      <w:marTop w:val="0"/>
      <w:marBottom w:val="0"/>
      <w:divBdr>
        <w:top w:val="none" w:sz="0" w:space="0" w:color="auto"/>
        <w:left w:val="none" w:sz="0" w:space="0" w:color="auto"/>
        <w:bottom w:val="none" w:sz="0" w:space="0" w:color="auto"/>
        <w:right w:val="none" w:sz="0" w:space="0" w:color="auto"/>
      </w:divBdr>
    </w:div>
    <w:div w:id="1400784516">
      <w:bodyDiv w:val="1"/>
      <w:marLeft w:val="0"/>
      <w:marRight w:val="0"/>
      <w:marTop w:val="0"/>
      <w:marBottom w:val="0"/>
      <w:divBdr>
        <w:top w:val="none" w:sz="0" w:space="0" w:color="auto"/>
        <w:left w:val="none" w:sz="0" w:space="0" w:color="auto"/>
        <w:bottom w:val="none" w:sz="0" w:space="0" w:color="auto"/>
        <w:right w:val="none" w:sz="0" w:space="0" w:color="auto"/>
      </w:divBdr>
    </w:div>
    <w:div w:id="214566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15</Pages>
  <Words>968</Words>
  <Characters>5523</Characters>
  <Application>Microsoft Office Word</Application>
  <DocSecurity>0</DocSecurity>
  <Lines>46</Lines>
  <Paragraphs>12</Paragraphs>
  <ScaleCrop>false</ScaleCrop>
  <Company/>
  <LinksUpToDate>false</LinksUpToDate>
  <CharactersWithSpaces>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dcterms:created xsi:type="dcterms:W3CDTF">2019-11-26T01:37:00Z</dcterms:created>
  <dcterms:modified xsi:type="dcterms:W3CDTF">2019-11-26T09:05:00Z</dcterms:modified>
</cp:coreProperties>
</file>